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73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6ECCA3" wp14:editId="13AD8B4B">
            <wp:simplePos x="0" y="0"/>
            <wp:positionH relativeFrom="column">
              <wp:posOffset>1358265</wp:posOffset>
            </wp:positionH>
            <wp:positionV relativeFrom="paragraph">
              <wp:posOffset>-1609090</wp:posOffset>
            </wp:positionV>
            <wp:extent cx="6557645" cy="9278620"/>
            <wp:effectExtent l="0" t="7937" r="6667" b="6668"/>
            <wp:wrapNone/>
            <wp:docPr id="2" name="Рисунок 2" descr="C:\Users\user\Desktop\2019-09-09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9-09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7645" cy="9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Default="004726FF" w:rsidP="00430CC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26FF" w:rsidRPr="004726FF" w:rsidRDefault="004726FF" w:rsidP="00430CC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6BDD" w:rsidRPr="009F20C8" w:rsidRDefault="00CD6BDD" w:rsidP="0043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7E6" w:rsidRPr="00932707" w:rsidRDefault="00A977E6" w:rsidP="00A977E6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>Пояснительная записка</w:t>
      </w:r>
    </w:p>
    <w:p w:rsidR="00A977E6" w:rsidRPr="00932707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93270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A977E6" w:rsidRPr="001569F2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A977E6" w:rsidRPr="001569F2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A977E6" w:rsidRPr="001569F2" w:rsidRDefault="00A977E6" w:rsidP="007C1E5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Приложения: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№1:</w:t>
      </w:r>
      <w:r w:rsidRPr="00652AB2">
        <w:rPr>
          <w:rFonts w:ascii="Times New Roman" w:hAnsi="Times New Roman"/>
          <w:sz w:val="28"/>
          <w:szCs w:val="28"/>
        </w:rPr>
        <w:t xml:space="preserve"> </w:t>
      </w:r>
      <w:r w:rsidRPr="004221DB">
        <w:rPr>
          <w:rFonts w:ascii="Times New Roman" w:hAnsi="Times New Roman"/>
          <w:sz w:val="28"/>
          <w:szCs w:val="28"/>
        </w:rPr>
        <w:t xml:space="preserve">практическая  часть рабочей программы 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№2: описание учебно-методического и материально-технического обеспечения образовательной  деятельности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№3: алгоритм работы с текстом</w:t>
      </w:r>
    </w:p>
    <w:p w:rsidR="00A977E6" w:rsidRPr="004221DB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№4: отчет по экскурсии</w:t>
      </w:r>
    </w:p>
    <w:p w:rsidR="00A977E6" w:rsidRDefault="00A977E6" w:rsidP="00A977E6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№5:требования к проектной работе</w:t>
      </w:r>
    </w:p>
    <w:p w:rsidR="00A977E6" w:rsidRPr="003F21DE" w:rsidRDefault="00A977E6" w:rsidP="00A977E6">
      <w:pPr>
        <w:pStyle w:val="ad"/>
        <w:ind w:left="285" w:firstLine="708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 xml:space="preserve">-Приложение №6. Планирование вопросов </w:t>
      </w:r>
      <w:proofErr w:type="spellStart"/>
      <w:r w:rsidRPr="003F21D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F21DE">
        <w:rPr>
          <w:rFonts w:ascii="Times New Roman" w:hAnsi="Times New Roman"/>
          <w:sz w:val="28"/>
          <w:szCs w:val="28"/>
        </w:rPr>
        <w:t xml:space="preserve">  направленности</w:t>
      </w:r>
    </w:p>
    <w:p w:rsidR="00A977E6" w:rsidRPr="00932707" w:rsidRDefault="00A977E6" w:rsidP="00A977E6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 xml:space="preserve">  </w:t>
      </w:r>
    </w:p>
    <w:p w:rsidR="00A977E6" w:rsidRPr="00A87ED8" w:rsidRDefault="00A977E6" w:rsidP="00A977E6">
      <w:pPr>
        <w:spacing w:after="0"/>
        <w:rPr>
          <w:rFonts w:ascii="Times New Roman" w:hAnsi="Times New Roman"/>
          <w:sz w:val="24"/>
          <w:szCs w:val="24"/>
        </w:rPr>
      </w:pPr>
    </w:p>
    <w:p w:rsidR="00A977E6" w:rsidRDefault="00A977E6" w:rsidP="00A977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77E6" w:rsidRDefault="00A977E6" w:rsidP="00A977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7473" w:rsidRPr="00E67473" w:rsidRDefault="00A977E6" w:rsidP="00E6747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67473" w:rsidRPr="00E6747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67473" w:rsidRDefault="00E67473" w:rsidP="00CA2A08">
      <w:pPr>
        <w:pStyle w:val="a6"/>
        <w:spacing w:before="0" w:beforeAutospacing="0" w:after="0" w:afterAutospacing="0"/>
        <w:ind w:left="57" w:right="57"/>
        <w:jc w:val="both"/>
        <w:textAlignment w:val="baseline"/>
        <w:rPr>
          <w:b/>
        </w:rPr>
      </w:pPr>
    </w:p>
    <w:p w:rsidR="00CA2A08" w:rsidRPr="00CA2A08" w:rsidRDefault="00CA2A08" w:rsidP="00CA2A08">
      <w:pPr>
        <w:pStyle w:val="a6"/>
        <w:spacing w:before="0" w:beforeAutospacing="0" w:after="0" w:afterAutospacing="0"/>
        <w:ind w:left="57" w:right="57"/>
        <w:jc w:val="both"/>
        <w:textAlignment w:val="baseline"/>
      </w:pPr>
      <w:r w:rsidRPr="00CA2A08">
        <w:t>Программа по русскому языку  для 1</w:t>
      </w:r>
      <w:r>
        <w:t>1</w:t>
      </w:r>
      <w:r w:rsidRPr="00CA2A08">
        <w:t xml:space="preserve">  класса составлена  в качестве  приложения к основной  образовательной  программе среднего  общего образования МБОУ «Лицей №2» на основе:</w:t>
      </w:r>
      <w:r w:rsidR="00E67473">
        <w:t xml:space="preserve"> </w:t>
      </w:r>
    </w:p>
    <w:p w:rsidR="00CA2A08" w:rsidRPr="00CA2A08" w:rsidRDefault="00CA2A08" w:rsidP="00CA2A08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 Министерства  образования РФ от 17.05.2012г. № 413г., с изменениями (приказ МО РФ № 1645 от 29.12. 2014г., приказ №.1578 от 31.12.2015г.,  от 29 июня 2017 года N 613)</w:t>
      </w:r>
      <w:r w:rsidR="00D263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2A08" w:rsidRPr="00CA2A08" w:rsidRDefault="00CA2A08" w:rsidP="00CA2A08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Фундаментального ядра содержания общего образования</w:t>
      </w:r>
      <w:r w:rsidR="00D263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2A08" w:rsidRPr="00CA2A08" w:rsidRDefault="00CA2A08" w:rsidP="00CA2A08">
      <w:p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среднего  общего образования МБОУ «Лицей №2»</w:t>
      </w:r>
      <w:r w:rsidR="00D263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2A08" w:rsidRPr="00CA2A08" w:rsidRDefault="00CA2A08" w:rsidP="00CA2A08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  <w:r w:rsidRPr="00CA2A08">
        <w:rPr>
          <w:rFonts w:ascii="Times New Roman" w:hAnsi="Times New Roman"/>
          <w:sz w:val="24"/>
          <w:szCs w:val="24"/>
          <w:lang w:eastAsia="ru-RU"/>
        </w:rPr>
        <w:t xml:space="preserve">Примерной  программы по  учебному предмету Русский язык. 10-11кл. </w:t>
      </w:r>
      <w:proofErr w:type="gramStart"/>
      <w:r w:rsidRPr="00CA2A08">
        <w:rPr>
          <w:rFonts w:ascii="Times New Roman" w:hAnsi="Times New Roman"/>
          <w:sz w:val="24"/>
          <w:szCs w:val="24"/>
          <w:lang w:eastAsia="ru-RU"/>
        </w:rPr>
        <w:t>(Примерные программы по учебным предметам.</w:t>
      </w:r>
      <w:proofErr w:type="gramEnd"/>
      <w:r w:rsidRPr="00CA2A08">
        <w:rPr>
          <w:rFonts w:ascii="Times New Roman" w:hAnsi="Times New Roman"/>
          <w:sz w:val="24"/>
          <w:szCs w:val="24"/>
          <w:lang w:eastAsia="ru-RU"/>
        </w:rPr>
        <w:t xml:space="preserve"> Русский язык.10-11  классы: проект – М.</w:t>
      </w:r>
      <w:proofErr w:type="gramStart"/>
      <w:r w:rsidRPr="00CA2A0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A2A08">
        <w:rPr>
          <w:rFonts w:ascii="Times New Roman" w:hAnsi="Times New Roman"/>
          <w:sz w:val="24"/>
          <w:szCs w:val="24"/>
          <w:lang w:eastAsia="ru-RU"/>
        </w:rPr>
        <w:t xml:space="preserve"> Просвещение, 2015. (Стандарты второго поколения.) Автор программы </w:t>
      </w:r>
      <w:proofErr w:type="spellStart"/>
      <w:r w:rsidRPr="00CA2A08">
        <w:rPr>
          <w:rFonts w:ascii="Times New Roman" w:hAnsi="Times New Roman"/>
          <w:sz w:val="24"/>
          <w:szCs w:val="24"/>
          <w:lang w:eastAsia="ru-RU"/>
        </w:rPr>
        <w:t>Н.Г.Г</w:t>
      </w:r>
      <w:r w:rsidR="00D26336">
        <w:rPr>
          <w:rFonts w:ascii="Times New Roman" w:hAnsi="Times New Roman"/>
          <w:sz w:val="24"/>
          <w:szCs w:val="24"/>
          <w:lang w:eastAsia="ru-RU"/>
        </w:rPr>
        <w:t>ольцова</w:t>
      </w:r>
      <w:proofErr w:type="spellEnd"/>
      <w:r w:rsidR="00D26336">
        <w:rPr>
          <w:rFonts w:ascii="Times New Roman" w:hAnsi="Times New Roman"/>
          <w:sz w:val="24"/>
          <w:szCs w:val="24"/>
          <w:lang w:eastAsia="ru-RU"/>
        </w:rPr>
        <w:t>,  М.: Просвещение, 2011;</w:t>
      </w:r>
      <w:r w:rsidRPr="00CA2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2A08">
        <w:rPr>
          <w:rFonts w:ascii="Times New Roman" w:hAnsi="Times New Roman"/>
          <w:color w:val="FF0000"/>
          <w:sz w:val="24"/>
          <w:szCs w:val="24"/>
          <w:highlight w:val="cyan"/>
          <w:lang w:eastAsia="ru-RU"/>
        </w:rPr>
        <w:t xml:space="preserve"> </w:t>
      </w:r>
    </w:p>
    <w:p w:rsidR="00CA2A08" w:rsidRPr="00CA2A08" w:rsidRDefault="00CA2A08" w:rsidP="00CA2A08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A08">
        <w:rPr>
          <w:rFonts w:ascii="Times New Roman" w:hAnsi="Times New Roman"/>
          <w:sz w:val="24"/>
          <w:szCs w:val="24"/>
          <w:lang w:eastAsia="ru-RU"/>
        </w:rPr>
        <w:t xml:space="preserve">Учебник: </w:t>
      </w:r>
      <w:r w:rsidRPr="00CA2A08">
        <w:rPr>
          <w:rFonts w:ascii="Times New Roman" w:hAnsi="Times New Roman"/>
          <w:b/>
          <w:sz w:val="24"/>
          <w:szCs w:val="24"/>
          <w:lang w:eastAsia="ru-RU"/>
        </w:rPr>
        <w:t>Русский язык</w:t>
      </w:r>
      <w:proofErr w:type="gramStart"/>
      <w:r w:rsidRPr="00CA2A08">
        <w:rPr>
          <w:rFonts w:ascii="Times New Roman" w:hAnsi="Times New Roman"/>
          <w:b/>
          <w:sz w:val="24"/>
          <w:szCs w:val="24"/>
          <w:lang w:eastAsia="ru-RU"/>
        </w:rPr>
        <w:t xml:space="preserve">.: </w:t>
      </w:r>
      <w:proofErr w:type="gramEnd"/>
      <w:r w:rsidRPr="00CA2A08">
        <w:rPr>
          <w:rFonts w:ascii="Times New Roman" w:hAnsi="Times New Roman"/>
          <w:b/>
          <w:sz w:val="24"/>
          <w:szCs w:val="24"/>
          <w:lang w:eastAsia="ru-RU"/>
        </w:rPr>
        <w:t>10-11 классы., базовый уровень</w:t>
      </w:r>
      <w:r w:rsidRPr="00CA2A08">
        <w:rPr>
          <w:rFonts w:ascii="Times New Roman" w:hAnsi="Times New Roman"/>
          <w:sz w:val="24"/>
          <w:szCs w:val="24"/>
          <w:lang w:eastAsia="ru-RU"/>
        </w:rPr>
        <w:t xml:space="preserve">: М., «Русское слово» / Н. Г. </w:t>
      </w:r>
      <w:proofErr w:type="spellStart"/>
      <w:r w:rsidRPr="00CA2A08">
        <w:rPr>
          <w:rFonts w:ascii="Times New Roman" w:hAnsi="Times New Roman"/>
          <w:sz w:val="24"/>
          <w:szCs w:val="24"/>
          <w:lang w:eastAsia="ru-RU"/>
        </w:rPr>
        <w:t>Гольцова</w:t>
      </w:r>
      <w:proofErr w:type="spellEnd"/>
      <w:r w:rsidRPr="00CA2A08">
        <w:rPr>
          <w:rFonts w:ascii="Times New Roman" w:hAnsi="Times New Roman"/>
          <w:sz w:val="24"/>
          <w:szCs w:val="24"/>
          <w:lang w:eastAsia="ru-RU"/>
        </w:rPr>
        <w:t xml:space="preserve">, И. В. </w:t>
      </w:r>
      <w:proofErr w:type="spellStart"/>
      <w:r w:rsidRPr="00CA2A08">
        <w:rPr>
          <w:rFonts w:ascii="Times New Roman" w:hAnsi="Times New Roman"/>
          <w:sz w:val="24"/>
          <w:szCs w:val="24"/>
          <w:lang w:eastAsia="ru-RU"/>
        </w:rPr>
        <w:t>Шамшин</w:t>
      </w:r>
      <w:proofErr w:type="spellEnd"/>
      <w:r w:rsidRPr="00CA2A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A2A08">
        <w:rPr>
          <w:rFonts w:ascii="Times New Roman" w:hAnsi="Times New Roman"/>
          <w:sz w:val="24"/>
          <w:szCs w:val="24"/>
          <w:lang w:eastAsia="ru-RU"/>
        </w:rPr>
        <w:t>М.А.Мищерина</w:t>
      </w:r>
      <w:proofErr w:type="spellEnd"/>
      <w:r w:rsidRPr="00CA2A08">
        <w:rPr>
          <w:rFonts w:ascii="Times New Roman" w:hAnsi="Times New Roman"/>
          <w:sz w:val="24"/>
          <w:szCs w:val="24"/>
          <w:lang w:eastAsia="ru-RU"/>
        </w:rPr>
        <w:t>, 2016.</w:t>
      </w:r>
    </w:p>
    <w:p w:rsidR="00CA2A08" w:rsidRPr="00CA2A08" w:rsidRDefault="00CA2A08" w:rsidP="00CA2A08">
      <w:pPr>
        <w:widowControl w:val="0"/>
        <w:spacing w:after="0" w:line="240" w:lineRule="auto"/>
        <w:ind w:left="20" w:right="40" w:firstLine="360"/>
        <w:jc w:val="both"/>
        <w:rPr>
          <w:rFonts w:ascii="Times New Roman" w:hAnsi="Times New Roman"/>
          <w:b/>
          <w:color w:val="303030"/>
          <w:sz w:val="24"/>
          <w:szCs w:val="24"/>
          <w:lang w:eastAsia="ru-RU"/>
        </w:rPr>
      </w:pPr>
    </w:p>
    <w:p w:rsidR="00CA2A08" w:rsidRPr="00CA2A08" w:rsidRDefault="00CA2A08" w:rsidP="00CA2A08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hAnsi="Times New Roman"/>
          <w:b/>
          <w:color w:val="303030"/>
          <w:sz w:val="24"/>
          <w:szCs w:val="24"/>
        </w:rPr>
        <w:t>Цель учебного предмета «Русский язык»:</w:t>
      </w:r>
    </w:p>
    <w:p w:rsidR="00CA2A08" w:rsidRPr="00CA2A08" w:rsidRDefault="00CA2A08" w:rsidP="007C1E5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A2A08" w:rsidRPr="00CA2A08" w:rsidRDefault="00CA2A08" w:rsidP="007C1E5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</w:t>
      </w:r>
      <w:r w:rsidRPr="00CA2A08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>готовности к </w:t>
      </w: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осознанному выбору профессии; к получению высшего гуманитарного образования;</w:t>
      </w:r>
    </w:p>
    <w:p w:rsidR="00CA2A08" w:rsidRPr="00CA2A08" w:rsidRDefault="00CA2A08" w:rsidP="007C1E5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CA2A08" w:rsidRPr="00CA2A08" w:rsidRDefault="00CA2A08" w:rsidP="007C1E5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</w:t>
      </w:r>
      <w:r w:rsidR="00D26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рианты норм и речевые нарушения.</w:t>
      </w:r>
    </w:p>
    <w:p w:rsidR="00CA2A08" w:rsidRPr="00CA2A08" w:rsidRDefault="00CA2A08" w:rsidP="00CA2A0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Задачи  учебного предмета: </w:t>
      </w:r>
    </w:p>
    <w:p w:rsidR="00CA2A08" w:rsidRPr="00CA2A08" w:rsidRDefault="00CA2A08" w:rsidP="00CA2A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2A08">
        <w:rPr>
          <w:rFonts w:ascii="Times New Roman" w:hAnsi="Times New Roman"/>
          <w:sz w:val="24"/>
          <w:szCs w:val="24"/>
        </w:rPr>
        <w:t>В процессе преподавания учебного предмета «Русский язык»  решаются  следующие задачи:</w:t>
      </w:r>
    </w:p>
    <w:p w:rsidR="00CA2A08" w:rsidRPr="00CA2A08" w:rsidRDefault="00CA2A08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самостоятельной учебной деятельности, самообразования;</w:t>
      </w:r>
    </w:p>
    <w:p w:rsidR="00CA2A08" w:rsidRPr="00CA2A08" w:rsidRDefault="00CA2A08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орфографическую и пунктуационную грамотность </w:t>
      </w:r>
      <w:proofErr w:type="gramStart"/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2A08" w:rsidRPr="00CA2A08" w:rsidRDefault="00CA2A08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умения стилистически корректного использования лексики;</w:t>
      </w:r>
    </w:p>
    <w:p w:rsidR="00CA2A08" w:rsidRPr="00CA2A08" w:rsidRDefault="00CA2A08" w:rsidP="007C1E5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sz w:val="24"/>
          <w:szCs w:val="24"/>
          <w:lang w:eastAsia="ru-RU"/>
        </w:rPr>
        <w:t>формировать готовность к сотрудничеству, созидательной деятельности, умений вести диалог, искать и находить содержательные компромиссы.</w:t>
      </w:r>
    </w:p>
    <w:p w:rsidR="00CA2A08" w:rsidRPr="00CA2A08" w:rsidRDefault="00CA2A08" w:rsidP="00CA2A08">
      <w:pPr>
        <w:spacing w:before="80" w:after="240" w:line="480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A2A0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Место учебного предмета в учебном плане</w:t>
      </w:r>
    </w:p>
    <w:p w:rsidR="00BC37AC" w:rsidRPr="00BC37AC" w:rsidRDefault="00BC37AC" w:rsidP="00BC37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7AC">
        <w:rPr>
          <w:rFonts w:ascii="Times New Roman" w:hAnsi="Times New Roman"/>
          <w:sz w:val="24"/>
          <w:szCs w:val="24"/>
        </w:rPr>
        <w:lastRenderedPageBreak/>
        <w:t>Учебный план МБОУ «Лицей №2» предусматривает в инвариантной части изучение</w:t>
      </w:r>
      <w:r w:rsidRPr="00BC37AC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BC37AC">
        <w:rPr>
          <w:rFonts w:ascii="Times New Roman" w:hAnsi="Times New Roman"/>
          <w:sz w:val="24"/>
          <w:szCs w:val="24"/>
        </w:rPr>
        <w:t xml:space="preserve">русского языка в </w:t>
      </w:r>
      <w:r>
        <w:rPr>
          <w:rFonts w:ascii="Times New Roman" w:hAnsi="Times New Roman"/>
          <w:sz w:val="24"/>
          <w:szCs w:val="24"/>
        </w:rPr>
        <w:t>11</w:t>
      </w:r>
      <w:r w:rsidRPr="00BC37AC">
        <w:rPr>
          <w:rFonts w:ascii="Times New Roman" w:hAnsi="Times New Roman"/>
          <w:sz w:val="24"/>
          <w:szCs w:val="24"/>
        </w:rPr>
        <w:t xml:space="preserve"> </w:t>
      </w:r>
      <w:r w:rsidRPr="00BC37AC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BC37AC">
        <w:rPr>
          <w:rFonts w:ascii="Times New Roman" w:hAnsi="Times New Roman"/>
          <w:sz w:val="24"/>
          <w:szCs w:val="24"/>
        </w:rPr>
        <w:t xml:space="preserve">классе в количестве  </w:t>
      </w:r>
      <w:r>
        <w:rPr>
          <w:rFonts w:ascii="Times New Roman" w:hAnsi="Times New Roman"/>
          <w:sz w:val="24"/>
          <w:szCs w:val="24"/>
        </w:rPr>
        <w:t>35</w:t>
      </w:r>
      <w:r w:rsidRPr="00BC37AC">
        <w:rPr>
          <w:rFonts w:ascii="Times New Roman" w:hAnsi="Times New Roman"/>
          <w:sz w:val="24"/>
          <w:szCs w:val="24"/>
        </w:rPr>
        <w:t xml:space="preserve"> часов в год,  в том числе  </w:t>
      </w:r>
      <w:r>
        <w:rPr>
          <w:rFonts w:ascii="Times New Roman" w:hAnsi="Times New Roman"/>
          <w:sz w:val="24"/>
          <w:szCs w:val="24"/>
        </w:rPr>
        <w:t>18</w:t>
      </w:r>
      <w:r w:rsidRPr="00BC37AC">
        <w:rPr>
          <w:rFonts w:ascii="Times New Roman" w:hAnsi="Times New Roman"/>
          <w:sz w:val="24"/>
          <w:szCs w:val="24"/>
        </w:rPr>
        <w:t xml:space="preserve"> часов на предмет «Русский язык» из предметной области «Филология» и 17 часов на предмет «Родной язык» из предметной области «Родной язык и родная литература»</w:t>
      </w:r>
      <w:r>
        <w:rPr>
          <w:rFonts w:ascii="Times New Roman" w:hAnsi="Times New Roman"/>
          <w:sz w:val="24"/>
          <w:szCs w:val="24"/>
        </w:rPr>
        <w:t>.</w:t>
      </w:r>
    </w:p>
    <w:p w:rsidR="00CA2A08" w:rsidRPr="00CA2A08" w:rsidRDefault="0036101B" w:rsidP="0036101B">
      <w:pPr>
        <w:tabs>
          <w:tab w:val="left" w:pos="23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1E6F" w:rsidRPr="004221DB" w:rsidRDefault="00A41E6F" w:rsidP="007C1E5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41E6F" w:rsidRPr="00B425FB" w:rsidRDefault="00A41E6F" w:rsidP="00D26336">
      <w:pPr>
        <w:spacing w:after="0"/>
        <w:rPr>
          <w:rFonts w:ascii="Times New Roman" w:hAnsi="Times New Roman"/>
          <w:sz w:val="24"/>
          <w:szCs w:val="24"/>
        </w:rPr>
      </w:pPr>
      <w:r w:rsidRPr="00B425FB">
        <w:rPr>
          <w:rFonts w:ascii="Times New Roman" w:hAnsi="Times New Roman"/>
          <w:sz w:val="24"/>
          <w:szCs w:val="24"/>
        </w:rPr>
        <w:t>Планируемыми результатами изучения учебного предмета «Русский язык»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FB">
        <w:rPr>
          <w:rFonts w:ascii="Times New Roman" w:hAnsi="Times New Roman"/>
          <w:sz w:val="24"/>
          <w:szCs w:val="24"/>
        </w:rPr>
        <w:t>1</w:t>
      </w:r>
      <w:r w:rsidR="00E67473">
        <w:rPr>
          <w:rFonts w:ascii="Times New Roman" w:hAnsi="Times New Roman"/>
          <w:sz w:val="24"/>
          <w:szCs w:val="24"/>
        </w:rPr>
        <w:t>1</w:t>
      </w:r>
      <w:r w:rsidRPr="00B425FB">
        <w:rPr>
          <w:rFonts w:ascii="Times New Roman" w:hAnsi="Times New Roman"/>
          <w:sz w:val="24"/>
          <w:szCs w:val="24"/>
        </w:rPr>
        <w:t xml:space="preserve">  классе являются: </w:t>
      </w:r>
    </w:p>
    <w:p w:rsidR="00A41E6F" w:rsidRPr="00B425FB" w:rsidRDefault="00A41E6F" w:rsidP="00A41E6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5812"/>
        <w:gridCol w:w="4252"/>
      </w:tblGrid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7C1E5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 будут сформированы: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российская гражданская идентичность, патриотизм, уважение к своему народу, чувства ответственности перед Родиной;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-толерантное сознание и поведение в поликультурном мире, готовность и способность вести диалог с другими людьми, достигать  взаимопонимания, находить общие цели и сотрудничать для их достижения;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-нравственное сознание и поведение на основе усвоения общечеловеческих ценностей;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-готовность и способность к образованию, в том числе самообразованию;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-эстетическое отношение к миру;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-принятие и реализация ценностей здорового и безопасного образа жизни;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-осознанный выбор будущей профессии и возможностей реализации собственных жизненных планов.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1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формирования: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-патриотизма, уважение к своему народу, чувства ответственности перед Родиной;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-способности к самостоятельной, творческой и ответственной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-толерантного  сознания и поведения 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-навыков  сотрудничества со сверстниками, взрослыми в 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образовательной, учебно-исследовательской и других видах деятельности;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-нравственного  сознания  и поведения  на основе усвоения общечеловеческих ценностей;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-готовности  и способности к образованию, в том числе самообразованию;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-эстетического отношения  к миру;</w:t>
            </w:r>
          </w:p>
          <w:p w:rsidR="00A41E6F" w:rsidRPr="007C1E53" w:rsidRDefault="00A41E6F" w:rsidP="007C1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-осознанного выбора  будущей профессии и возможностей реализации собственных жизненных планов.</w:t>
            </w:r>
          </w:p>
          <w:p w:rsidR="00A41E6F" w:rsidRPr="007C1E53" w:rsidRDefault="00A41E6F" w:rsidP="007C1E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pStyle w:val="ae"/>
              <w:tabs>
                <w:tab w:val="right" w:pos="142"/>
                <w:tab w:val="decimal" w:pos="2268"/>
              </w:tabs>
              <w:spacing w:before="9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C1E53">
              <w:rPr>
                <w:rFonts w:ascii="Times New Roman" w:hAnsi="Times New Roman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7C1E53">
              <w:rPr>
                <w:rFonts w:ascii="Times New Roman" w:hAnsi="Times New Roman" w:cs="Times New Roman"/>
                <w:b/>
                <w:bCs/>
              </w:rPr>
              <w:t xml:space="preserve"> результаты</w:t>
            </w:r>
            <w:r w:rsidRPr="007C1E5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pStyle w:val="ae"/>
              <w:numPr>
                <w:ilvl w:val="2"/>
                <w:numId w:val="9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Регулятивные УУД: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выделять и формулировать познавательную цель, искать и выделять необходимую информацию;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-применять методы информационного поиска, в том числе с помощью компьютерных средств;</w:t>
            </w:r>
          </w:p>
          <w:p w:rsidR="00A41E6F" w:rsidRPr="007C1E53" w:rsidRDefault="00A41E6F" w:rsidP="007C1E5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-осознавать самого себя как движущую силу своего научения, свою способность к мобилизации сил и энергии, волевому     усилию – к выбору в ситуации мотивационного конфликта, к преодолению препятствий.</w:t>
            </w:r>
          </w:p>
          <w:p w:rsidR="00A41E6F" w:rsidRPr="007C1E53" w:rsidRDefault="00A41E6F" w:rsidP="007C1E5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1E53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1E53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</w:t>
            </w:r>
            <w:r w:rsidRPr="007C1E5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самостоятельно определять цели и составлять планы; </w:t>
            </w:r>
          </w:p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-самостоятельно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-использовать различные ресурсы для достижения целей; выбирать успешные стратегии в трудных ситуациях;</w:t>
            </w:r>
          </w:p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7C1E53">
              <w:rPr>
                <w:rFonts w:ascii="Times New Roman" w:hAnsi="Times New Roman"/>
                <w:sz w:val="24"/>
                <w:szCs w:val="24"/>
              </w:rPr>
              <w:t>владеть 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pStyle w:val="ae"/>
              <w:numPr>
                <w:ilvl w:val="2"/>
                <w:numId w:val="9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Познавательные УУД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-объяснять языковые явления, процессы, связи и </w:t>
            </w: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отношения, выявляемые в ходе исследования текста;</w:t>
            </w:r>
            <w:proofErr w:type="gramStart"/>
            <w:r w:rsidRPr="007C1E53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  <w:tab/>
            </w: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языковые явления, процессы, связи и отношения, выявляемые в ходе выполнения лингвистических задач;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добывать недостающую информацию с помощью вопросов.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E53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7C1E53">
              <w:rPr>
                <w:rFonts w:ascii="Times New Roman" w:hAnsi="Times New Roman"/>
                <w:sz w:val="24"/>
                <w:szCs w:val="24"/>
              </w:rPr>
              <w:t xml:space="preserve">  получит возможность научиться:   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-владеть  навыками познавательной, учебно-исследовательской и проектной деятельности, навыками разрешения проблем;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 быть готовым  к самостоятельному поиску методов решения практических задач, применению различных методов познания;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7C1E53">
              <w:rPr>
                <w:rFonts w:ascii="Times New Roman" w:hAnsi="Times New Roman"/>
                <w:sz w:val="24"/>
                <w:szCs w:val="24"/>
              </w:rPr>
              <w:t>объяснять языковые средства;  ясно, логично и точно излагать свою точку зрения, использовать адекватные языковые средства;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pStyle w:val="ae"/>
              <w:numPr>
                <w:ilvl w:val="2"/>
                <w:numId w:val="9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Коммуникативные  УУД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A41E6F" w:rsidRPr="007C1E53" w:rsidRDefault="00A41E6F" w:rsidP="007C1E53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E53">
              <w:rPr>
                <w:rFonts w:ascii="Times New Roman" w:hAnsi="Times New Roman"/>
                <w:sz w:val="24"/>
                <w:szCs w:val="24"/>
              </w:rPr>
              <w:t>Обучающийся)  получит возможность научиться:</w:t>
            </w:r>
            <w:proofErr w:type="gramEnd"/>
          </w:p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-продуктивно общаться и взаимодействовать в процессе совместной деятельности, учитывать позиции другого человека, эффективно разрешать конфликты.</w:t>
            </w: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pStyle w:val="ae"/>
              <w:numPr>
                <w:ilvl w:val="2"/>
                <w:numId w:val="9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 xml:space="preserve">Формирование </w:t>
            </w:r>
            <w:proofErr w:type="spellStart"/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ИКТ­компетентности</w:t>
            </w:r>
            <w:proofErr w:type="spellEnd"/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 xml:space="preserve"> </w:t>
            </w:r>
            <w:proofErr w:type="gramStart"/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>обучающихся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E53">
              <w:rPr>
                <w:rFonts w:ascii="Times New Roman" w:hAnsi="Times New Roman"/>
                <w:sz w:val="24"/>
                <w:szCs w:val="24"/>
              </w:rPr>
              <w:t>Обучающийся)  получит возможность научиться:</w:t>
            </w:r>
            <w:r w:rsidRPr="007C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  <w:proofErr w:type="gramEnd"/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7C1E53">
            <w:pPr>
              <w:pStyle w:val="ae"/>
              <w:numPr>
                <w:ilvl w:val="2"/>
                <w:numId w:val="9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t xml:space="preserve">Работа с текстом: </w:t>
            </w:r>
            <w:r w:rsidRPr="007C1E53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преобразование и интерпретация информации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научится: 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 -самостоятельно создавать собственный текст – сочинение;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-самостоятельно определить замысел, составить план раскрытия темы, найти  аргументы для обоснования своего мнения, сделать выводы;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-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приемы информационной переработки устного и письменного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E53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7C1E53">
              <w:rPr>
                <w:rFonts w:ascii="Times New Roman" w:hAnsi="Times New Roman"/>
                <w:sz w:val="24"/>
                <w:szCs w:val="24"/>
              </w:rPr>
              <w:t xml:space="preserve">  получит возможность </w:t>
            </w:r>
            <w:r w:rsidRPr="007C1E53">
              <w:rPr>
                <w:rFonts w:ascii="Times New Roman" w:hAnsi="Times New Roman"/>
                <w:sz w:val="24"/>
                <w:szCs w:val="24"/>
              </w:rPr>
              <w:lastRenderedPageBreak/>
              <w:t>научиться: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-использовать основные приемы информационной переработки устного и письменного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1E53">
              <w:rPr>
                <w:rFonts w:ascii="Times New Roman" w:hAnsi="Times New Roman"/>
                <w:sz w:val="24"/>
                <w:szCs w:val="24"/>
              </w:rPr>
              <w:t xml:space="preserve"> 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- самостоятельно создавать собственный текст – сочинение; </w:t>
            </w:r>
            <w:proofErr w:type="gramStart"/>
            <w:r w:rsidRPr="007C1E5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C1E53">
              <w:rPr>
                <w:rFonts w:ascii="Times New Roman" w:hAnsi="Times New Roman"/>
                <w:sz w:val="24"/>
                <w:szCs w:val="24"/>
              </w:rPr>
              <w:t>амостоятельно определить замысел, составить план раскрытия темы, найти  аргументы для обоснования своего мнения, сделать выводы.</w:t>
            </w:r>
          </w:p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53" w:rsidRPr="00B425FB" w:rsidTr="007C1E53">
        <w:tc>
          <w:tcPr>
            <w:tcW w:w="4426" w:type="dxa"/>
            <w:shd w:val="clear" w:color="auto" w:fill="auto"/>
          </w:tcPr>
          <w:p w:rsidR="00A41E6F" w:rsidRPr="007C1E53" w:rsidRDefault="00A41E6F" w:rsidP="005E76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812" w:type="dxa"/>
            <w:shd w:val="clear" w:color="auto" w:fill="auto"/>
          </w:tcPr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-анализировать языковые единицы с точки зрения правильности, точности и уместности их употребления;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-проводить лингвистический анализ текстов различных функциональных стилей и разновидностей языка;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-использовать основные виды чтения (ознакомительно-изучающее, </w:t>
            </w:r>
            <w:proofErr w:type="gramStart"/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ознакомительно-реферативное</w:t>
            </w:r>
            <w:proofErr w:type="gramEnd"/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др.) в зависимости от коммуникативной задачи;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-соблюдать в практике письма орфографические и пунктуационные нормы современного русского литературного языка;</w:t>
            </w:r>
          </w:p>
          <w:p w:rsidR="00A41E6F" w:rsidRPr="007C1E53" w:rsidRDefault="00A41E6F" w:rsidP="007C1E5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-соблюдать нормы речевого поведения в различных сферах и ситуациях общения, в том числе при о</w:t>
            </w:r>
            <w:r w:rsidR="00D26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бсуждении дискуссионных проблем.</w:t>
            </w: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E6F" w:rsidRPr="007C1E53" w:rsidRDefault="00A41E6F" w:rsidP="007C1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E53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Обучающийся)  получит возможность научиться</w:t>
            </w:r>
            <w:proofErr w:type="gramEnd"/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-оценивать собственную и чужую речь с точки зрения точного, уместного и выразительного словоупотребления; </w:t>
            </w:r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-опознавать различные выразительные средства языка; </w:t>
            </w:r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-писать конспект, отзыв, тезисы, рефераты, статьи, рецензии, доклады, интервью, очерки, доверенности, резюме и другие жанры; </w:t>
            </w:r>
            <w:proofErr w:type="gramEnd"/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-осознанно использовать речевые средства в соответствии с задачей </w:t>
            </w: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коммуникации для выражения своих чувств, мыслей и потребностей; планирования и регуляции своей деятельности; </w:t>
            </w:r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A41E6F" w:rsidRPr="007C1E53" w:rsidRDefault="00A41E6F" w:rsidP="007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E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A41E6F" w:rsidRPr="007C1E53" w:rsidRDefault="00A41E6F" w:rsidP="007C1E5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E53" w:rsidRDefault="007C1E53" w:rsidP="007C1E53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CD6BDD" w:rsidRPr="009F20C8" w:rsidRDefault="00CD6BDD" w:rsidP="007C1E5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CD6BDD" w:rsidRPr="0005177C" w:rsidRDefault="00CD6BDD" w:rsidP="00153E06">
      <w:pPr>
        <w:pStyle w:val="a4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Введение (1ч)</w:t>
      </w:r>
    </w:p>
    <w:p w:rsidR="00CD6BDD" w:rsidRPr="0005177C" w:rsidRDefault="00CD6BDD" w:rsidP="00153E06">
      <w:pPr>
        <w:pStyle w:val="a4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Из истории рус</w:t>
      </w:r>
      <w:r w:rsidRPr="0005177C">
        <w:rPr>
          <w:rFonts w:ascii="Times New Roman" w:hAnsi="Times New Roman"/>
          <w:sz w:val="24"/>
          <w:szCs w:val="24"/>
        </w:rPr>
        <w:softHyphen/>
        <w:t>ского языкозна</w:t>
      </w:r>
      <w:r w:rsidRPr="0005177C">
        <w:rPr>
          <w:rFonts w:ascii="Times New Roman" w:hAnsi="Times New Roman"/>
          <w:sz w:val="24"/>
          <w:szCs w:val="24"/>
        </w:rPr>
        <w:softHyphen/>
        <w:t>ния</w:t>
      </w:r>
    </w:p>
    <w:p w:rsidR="00CD6BDD" w:rsidRPr="0005177C" w:rsidRDefault="00CD6BDD" w:rsidP="00153E06">
      <w:pPr>
        <w:pStyle w:val="Style15"/>
        <w:widowControl/>
        <w:ind w:left="57"/>
        <w:rPr>
          <w:b/>
        </w:rPr>
      </w:pPr>
      <w:r w:rsidRPr="0005177C">
        <w:rPr>
          <w:b/>
        </w:rPr>
        <w:t xml:space="preserve">Стилистика. </w:t>
      </w:r>
      <w:proofErr w:type="gramStart"/>
      <w:r w:rsidRPr="0005177C">
        <w:rPr>
          <w:b/>
        </w:rPr>
        <w:t xml:space="preserve">Функциональные стили </w:t>
      </w:r>
      <w:r w:rsidR="00367AB7">
        <w:rPr>
          <w:b/>
        </w:rPr>
        <w:t>2</w:t>
      </w:r>
      <w:r w:rsidRPr="0005177C">
        <w:rPr>
          <w:b/>
        </w:rPr>
        <w:t xml:space="preserve"> ч.) </w:t>
      </w:r>
      <w:proofErr w:type="gramEnd"/>
    </w:p>
    <w:p w:rsidR="00CD6BDD" w:rsidRPr="0005177C" w:rsidRDefault="00CD6BDD" w:rsidP="00DB7C80">
      <w:pPr>
        <w:pStyle w:val="Style26"/>
        <w:widowControl/>
        <w:ind w:left="57"/>
        <w:rPr>
          <w:bCs/>
          <w:spacing w:val="10"/>
          <w:u w:val="single"/>
        </w:rPr>
      </w:pPr>
      <w:r w:rsidRPr="0005177C">
        <w:rPr>
          <w:rStyle w:val="FontStyle36"/>
          <w:sz w:val="24"/>
          <w:szCs w:val="24"/>
        </w:rPr>
        <w:t>Стилистика как раздел науки о языке, который изучает стили языка и стили речи,  а    также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</w:t>
      </w:r>
      <w:r w:rsidRPr="0005177C">
        <w:rPr>
          <w:rStyle w:val="FontStyle36"/>
          <w:sz w:val="24"/>
          <w:szCs w:val="24"/>
        </w:rPr>
        <w:softHyphen/>
        <w:t xml:space="preserve">ческий стиль. Разговорный стиль. Особенности литературно-художественной речи. </w:t>
      </w:r>
      <w:r w:rsidRPr="0005177C">
        <w:rPr>
          <w:rStyle w:val="FontStyle45"/>
          <w:b w:val="0"/>
          <w:sz w:val="24"/>
          <w:szCs w:val="24"/>
        </w:rPr>
        <w:t xml:space="preserve">Текст. </w:t>
      </w:r>
      <w:r w:rsidRPr="0005177C">
        <w:rPr>
          <w:rStyle w:val="FontStyle36"/>
          <w:sz w:val="24"/>
          <w:szCs w:val="24"/>
        </w:rPr>
        <w:t xml:space="preserve">Функционально-смысловые типы речи: повествование, описание, рассуждение. Анализ текстов разных стилей и жанров. </w:t>
      </w:r>
    </w:p>
    <w:p w:rsidR="00CD6BDD" w:rsidRPr="0005177C" w:rsidRDefault="00CD6BDD" w:rsidP="00153E06">
      <w:pPr>
        <w:pStyle w:val="Style15"/>
        <w:widowControl/>
        <w:ind w:left="57"/>
        <w:rPr>
          <w:rStyle w:val="FontStyle35"/>
          <w:b/>
          <w:sz w:val="24"/>
          <w:szCs w:val="24"/>
        </w:rPr>
      </w:pPr>
      <w:r w:rsidRPr="0005177C">
        <w:rPr>
          <w:b/>
        </w:rPr>
        <w:t xml:space="preserve">Синтаксис и пунктуация. Повторение </w:t>
      </w:r>
      <w:proofErr w:type="gramStart"/>
      <w:r w:rsidRPr="0005177C">
        <w:rPr>
          <w:b/>
        </w:rPr>
        <w:t>изученного</w:t>
      </w:r>
      <w:proofErr w:type="gramEnd"/>
      <w:r w:rsidRPr="0005177C">
        <w:rPr>
          <w:b/>
        </w:rPr>
        <w:t xml:space="preserve"> в 5-10 классах (</w:t>
      </w:r>
      <w:r w:rsidR="00367AB7">
        <w:rPr>
          <w:b/>
        </w:rPr>
        <w:t>15</w:t>
      </w:r>
      <w:r w:rsidRPr="0005177C">
        <w:rPr>
          <w:b/>
        </w:rPr>
        <w:t xml:space="preserve"> часов)</w:t>
      </w:r>
    </w:p>
    <w:p w:rsidR="00CD6BDD" w:rsidRPr="0005177C" w:rsidRDefault="00CD6BDD" w:rsidP="00153E06">
      <w:pPr>
        <w:pStyle w:val="Style15"/>
        <w:widowControl/>
        <w:jc w:val="both"/>
        <w:rPr>
          <w:rStyle w:val="FontStyle36"/>
          <w:sz w:val="24"/>
          <w:szCs w:val="24"/>
        </w:rPr>
      </w:pPr>
      <w:r w:rsidRPr="0005177C">
        <w:rPr>
          <w:rStyle w:val="FontStyle35"/>
          <w:sz w:val="24"/>
          <w:szCs w:val="24"/>
        </w:rPr>
        <w:t xml:space="preserve">Словосочетание. </w:t>
      </w:r>
      <w:r w:rsidRPr="0005177C">
        <w:rPr>
          <w:rStyle w:val="FontStyle36"/>
          <w:sz w:val="24"/>
          <w:szCs w:val="24"/>
        </w:rPr>
        <w:t>Классификация словосочетаний. Виды синтаксической связи, синтаксический разбор словосочетания.</w:t>
      </w:r>
    </w:p>
    <w:p w:rsidR="00CD6BDD" w:rsidRPr="0005177C" w:rsidRDefault="00CD6BDD" w:rsidP="00153E06">
      <w:pPr>
        <w:pStyle w:val="Style15"/>
        <w:widowControl/>
        <w:jc w:val="both"/>
        <w:rPr>
          <w:rStyle w:val="FontStyle36"/>
          <w:sz w:val="24"/>
          <w:szCs w:val="24"/>
        </w:rPr>
      </w:pPr>
      <w:r w:rsidRPr="0005177C">
        <w:rPr>
          <w:rStyle w:val="FontStyle35"/>
          <w:sz w:val="24"/>
          <w:szCs w:val="24"/>
        </w:rPr>
        <w:lastRenderedPageBreak/>
        <w:t xml:space="preserve">Предложение. </w:t>
      </w:r>
      <w:r w:rsidRPr="0005177C">
        <w:rPr>
          <w:rStyle w:val="FontStyle36"/>
          <w:sz w:val="24"/>
          <w:szCs w:val="24"/>
        </w:rPr>
        <w:t>Понятие о предложении. Классификация предложений. Пред</w:t>
      </w:r>
      <w:r w:rsidRPr="0005177C">
        <w:rPr>
          <w:rStyle w:val="FontStyle36"/>
          <w:sz w:val="24"/>
          <w:szCs w:val="24"/>
        </w:rPr>
        <w:softHyphen/>
        <w:t>ложения простые и сложные.</w:t>
      </w:r>
    </w:p>
    <w:p w:rsidR="00CD6BDD" w:rsidRPr="0005177C" w:rsidRDefault="00CD6BDD" w:rsidP="006830BA">
      <w:pPr>
        <w:pStyle w:val="Style6"/>
        <w:widowControl/>
        <w:jc w:val="both"/>
        <w:rPr>
          <w:rStyle w:val="FontStyle36"/>
          <w:b/>
          <w:spacing w:val="40"/>
          <w:sz w:val="24"/>
          <w:szCs w:val="24"/>
        </w:rPr>
      </w:pPr>
      <w:proofErr w:type="gramStart"/>
      <w:r w:rsidRPr="0005177C">
        <w:rPr>
          <w:rStyle w:val="FontStyle36"/>
          <w:i/>
          <w:spacing w:val="40"/>
          <w:sz w:val="24"/>
          <w:szCs w:val="24"/>
        </w:rPr>
        <w:t>Простое</w:t>
      </w:r>
      <w:proofErr w:type="gramEnd"/>
      <w:r w:rsidRPr="0005177C">
        <w:rPr>
          <w:rStyle w:val="FontStyle36"/>
          <w:i/>
          <w:sz w:val="24"/>
          <w:szCs w:val="24"/>
        </w:rPr>
        <w:t xml:space="preserve"> </w:t>
      </w:r>
      <w:r w:rsidRPr="0005177C">
        <w:rPr>
          <w:rStyle w:val="FontStyle36"/>
          <w:i/>
          <w:spacing w:val="40"/>
          <w:sz w:val="24"/>
          <w:szCs w:val="24"/>
        </w:rPr>
        <w:t>предложении</w:t>
      </w:r>
      <w:r w:rsidRPr="0005177C">
        <w:rPr>
          <w:rStyle w:val="FontStyle36"/>
          <w:b/>
          <w:spacing w:val="40"/>
          <w:sz w:val="24"/>
          <w:szCs w:val="24"/>
        </w:rPr>
        <w:t>.</w:t>
      </w:r>
      <w:r w:rsidRPr="0005177C">
        <w:rPr>
          <w:rStyle w:val="FontStyle36"/>
          <w:sz w:val="24"/>
          <w:szCs w:val="24"/>
        </w:rPr>
        <w:t xml:space="preserve"> Виды предложений по цели высказывания. Виды предложений по эмоциональной окраске. Предложения утвердительные и отри</w:t>
      </w:r>
      <w:r w:rsidRPr="0005177C">
        <w:rPr>
          <w:rStyle w:val="FontStyle36"/>
          <w:sz w:val="24"/>
          <w:szCs w:val="24"/>
        </w:rPr>
        <w:softHyphen/>
        <w:t>цательные. Виды предложений по структуре. Двусоставные и одно</w:t>
      </w:r>
      <w:r w:rsidRPr="0005177C">
        <w:rPr>
          <w:rStyle w:val="FontStyle36"/>
          <w:sz w:val="24"/>
          <w:szCs w:val="24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</w:t>
      </w:r>
      <w:r w:rsidRPr="0005177C">
        <w:rPr>
          <w:rStyle w:val="FontStyle36"/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05177C">
        <w:rPr>
          <w:rStyle w:val="FontStyle36"/>
          <w:sz w:val="24"/>
          <w:szCs w:val="24"/>
        </w:rPr>
        <w:softHyphen/>
        <w:t>тельное тире. Интонационное тире.</w:t>
      </w:r>
    </w:p>
    <w:p w:rsidR="00CD6BDD" w:rsidRPr="0005177C" w:rsidRDefault="00CD6BDD" w:rsidP="00AA62D3">
      <w:pPr>
        <w:pStyle w:val="Style10"/>
        <w:widowControl/>
        <w:spacing w:line="240" w:lineRule="auto"/>
        <w:ind w:firstLine="0"/>
        <w:jc w:val="both"/>
      </w:pPr>
      <w:r w:rsidRPr="0005177C">
        <w:rPr>
          <w:rStyle w:val="FontStyle36"/>
          <w:sz w:val="24"/>
          <w:szCs w:val="24"/>
        </w:rPr>
        <w:t>Порядок слов в простом предложении. Инверсия. Синонимия разных типов простого предложения.</w:t>
      </w:r>
    </w:p>
    <w:p w:rsidR="00CD6BDD" w:rsidRPr="0005177C" w:rsidRDefault="00CD6BDD" w:rsidP="00AA62D3">
      <w:pPr>
        <w:pStyle w:val="Style4"/>
        <w:widowControl/>
        <w:spacing w:before="24"/>
        <w:rPr>
          <w:rStyle w:val="FontStyle36"/>
          <w:bCs/>
          <w:i/>
          <w:spacing w:val="10"/>
          <w:sz w:val="24"/>
          <w:szCs w:val="24"/>
        </w:rPr>
      </w:pPr>
      <w:r w:rsidRPr="0005177C">
        <w:rPr>
          <w:rStyle w:val="FontStyle32"/>
          <w:b w:val="0"/>
          <w:i/>
          <w:sz w:val="24"/>
          <w:szCs w:val="24"/>
        </w:rPr>
        <w:t xml:space="preserve">Простое осложненное предложение. </w:t>
      </w:r>
      <w:r w:rsidRPr="0005177C">
        <w:rPr>
          <w:rStyle w:val="FontStyle36"/>
          <w:sz w:val="24"/>
          <w:szCs w:val="24"/>
        </w:rPr>
        <w:t xml:space="preserve">Синтаксический разбор простого предложения. </w:t>
      </w:r>
      <w:r w:rsidRPr="0005177C">
        <w:rPr>
          <w:rStyle w:val="FontStyle32"/>
          <w:b w:val="0"/>
          <w:sz w:val="24"/>
          <w:szCs w:val="24"/>
        </w:rPr>
        <w:t xml:space="preserve">Однородные члены предложения. </w:t>
      </w:r>
      <w:r w:rsidRPr="0005177C">
        <w:rPr>
          <w:rStyle w:val="FontStyle36"/>
          <w:sz w:val="24"/>
          <w:szCs w:val="24"/>
        </w:rPr>
        <w:t>Знаки препинания в предложе</w:t>
      </w:r>
      <w:r w:rsidRPr="0005177C">
        <w:rPr>
          <w:rStyle w:val="FontStyle36"/>
          <w:sz w:val="24"/>
          <w:szCs w:val="24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05177C">
        <w:rPr>
          <w:rStyle w:val="FontStyle36"/>
          <w:sz w:val="24"/>
          <w:szCs w:val="24"/>
        </w:rPr>
        <w:softHyphen/>
        <w:t>нания при однородных членах, соединенных повторяющимися и парными союзами.</w:t>
      </w:r>
    </w:p>
    <w:p w:rsidR="00CD6BDD" w:rsidRPr="0005177C" w:rsidRDefault="00CD6BDD" w:rsidP="00AA62D3">
      <w:pPr>
        <w:pStyle w:val="Style19"/>
        <w:widowControl/>
        <w:spacing w:line="240" w:lineRule="auto"/>
        <w:ind w:firstLine="0"/>
        <w:jc w:val="left"/>
        <w:rPr>
          <w:rStyle w:val="FontStyle36"/>
          <w:sz w:val="24"/>
          <w:szCs w:val="24"/>
        </w:rPr>
      </w:pPr>
      <w:r w:rsidRPr="0005177C">
        <w:rPr>
          <w:rStyle w:val="FontStyle32"/>
          <w:b w:val="0"/>
          <w:sz w:val="24"/>
          <w:szCs w:val="24"/>
        </w:rPr>
        <w:t xml:space="preserve">Обобщающие слова при однородных членах. </w:t>
      </w:r>
      <w:r w:rsidRPr="0005177C">
        <w:rPr>
          <w:rStyle w:val="FontStyle36"/>
          <w:sz w:val="24"/>
          <w:szCs w:val="24"/>
        </w:rPr>
        <w:t>Знаки препинания при обобщающих словах.</w:t>
      </w:r>
    </w:p>
    <w:p w:rsidR="00CD6BDD" w:rsidRPr="0005177C" w:rsidRDefault="00CD6BDD" w:rsidP="00AA62D3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05177C">
        <w:rPr>
          <w:rStyle w:val="FontStyle32"/>
          <w:b w:val="0"/>
          <w:sz w:val="24"/>
          <w:szCs w:val="24"/>
        </w:rPr>
        <w:t xml:space="preserve">Обособленные члены предложения. </w:t>
      </w:r>
      <w:r w:rsidRPr="0005177C">
        <w:rPr>
          <w:rStyle w:val="FontStyle36"/>
          <w:sz w:val="24"/>
          <w:szCs w:val="24"/>
        </w:rPr>
        <w:t>Знаки препинания при обособ</w:t>
      </w:r>
      <w:r w:rsidRPr="0005177C">
        <w:rPr>
          <w:rStyle w:val="FontStyle36"/>
          <w:sz w:val="24"/>
          <w:szCs w:val="24"/>
        </w:rPr>
        <w:softHyphen/>
        <w:t>ленных членах предложения. Обособленные и необособленные опре</w:t>
      </w:r>
      <w:r w:rsidRPr="0005177C">
        <w:rPr>
          <w:rStyle w:val="FontStyle36"/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05177C">
        <w:rPr>
          <w:rStyle w:val="FontStyle36"/>
          <w:sz w:val="24"/>
          <w:szCs w:val="24"/>
        </w:rPr>
        <w:softHyphen/>
        <w:t>единительные члены предложения. Параллельные синтаксические конструкции.  Знаки препинания при сравнительном обороте</w:t>
      </w:r>
    </w:p>
    <w:p w:rsidR="00CD6BDD" w:rsidRPr="0005177C" w:rsidRDefault="00CD6BDD" w:rsidP="00AA62D3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05177C">
        <w:rPr>
          <w:rStyle w:val="FontStyle32"/>
          <w:b w:val="0"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 w:rsidRPr="0005177C">
        <w:rPr>
          <w:rStyle w:val="FontStyle36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CD6BDD" w:rsidRPr="0005177C" w:rsidRDefault="00CD6BDD" w:rsidP="00AA62D3">
      <w:pPr>
        <w:pStyle w:val="Style21"/>
        <w:widowControl/>
        <w:spacing w:before="38" w:line="240" w:lineRule="auto"/>
        <w:ind w:right="1613" w:firstLine="0"/>
        <w:rPr>
          <w:i/>
          <w:spacing w:val="40"/>
        </w:rPr>
      </w:pPr>
      <w:r w:rsidRPr="0005177C">
        <w:rPr>
          <w:rStyle w:val="FontStyle36"/>
          <w:i/>
          <w:spacing w:val="40"/>
          <w:sz w:val="24"/>
          <w:szCs w:val="24"/>
        </w:rPr>
        <w:t>Сложное</w:t>
      </w:r>
      <w:r w:rsidRPr="0005177C">
        <w:rPr>
          <w:rStyle w:val="FontStyle36"/>
          <w:i/>
          <w:sz w:val="24"/>
          <w:szCs w:val="24"/>
        </w:rPr>
        <w:t xml:space="preserve"> </w:t>
      </w:r>
      <w:r w:rsidRPr="0005177C">
        <w:rPr>
          <w:rStyle w:val="FontStyle36"/>
          <w:i/>
          <w:spacing w:val="40"/>
          <w:sz w:val="24"/>
          <w:szCs w:val="24"/>
        </w:rPr>
        <w:t xml:space="preserve">предложение </w:t>
      </w:r>
      <w:r w:rsidRPr="0005177C">
        <w:rPr>
          <w:rStyle w:val="FontStyle36"/>
          <w:sz w:val="24"/>
          <w:szCs w:val="24"/>
        </w:rPr>
        <w:t>Понятие о сложном предложении. Знаки препинания в сложносочиненном предложении. Синтак</w:t>
      </w:r>
      <w:r w:rsidRPr="0005177C">
        <w:rPr>
          <w:rStyle w:val="FontStyle36"/>
          <w:sz w:val="24"/>
          <w:szCs w:val="24"/>
        </w:rPr>
        <w:softHyphen/>
        <w:t>сический разбор сложносочиненного предложения. Знаки препинания в сложноподчиненном предложении с одним придаточным. Синтаксический разбор сложноподчиненного пред</w:t>
      </w:r>
      <w:r w:rsidRPr="0005177C">
        <w:rPr>
          <w:rStyle w:val="FontStyle36"/>
          <w:sz w:val="24"/>
          <w:szCs w:val="24"/>
        </w:rPr>
        <w:softHyphen/>
        <w:t>ложения с одним придаточным. Знаки препинания в сложноподчиненном предложении с несколькими придаточными. Синтаксический разбор сложноподчи</w:t>
      </w:r>
      <w:r w:rsidRPr="0005177C">
        <w:rPr>
          <w:rStyle w:val="FontStyle36"/>
          <w:sz w:val="24"/>
          <w:szCs w:val="24"/>
        </w:rPr>
        <w:softHyphen/>
        <w:t>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Синонимия разных типов сложного предложения.</w:t>
      </w:r>
    </w:p>
    <w:p w:rsidR="00CD6BDD" w:rsidRPr="0005177C" w:rsidRDefault="00CD6BDD" w:rsidP="00AA62D3">
      <w:pPr>
        <w:pStyle w:val="Style6"/>
        <w:widowControl/>
        <w:rPr>
          <w:rStyle w:val="FontStyle36"/>
          <w:i/>
          <w:spacing w:val="40"/>
          <w:sz w:val="24"/>
          <w:szCs w:val="24"/>
        </w:rPr>
      </w:pPr>
      <w:r w:rsidRPr="0005177C">
        <w:rPr>
          <w:rStyle w:val="FontStyle36"/>
          <w:i/>
          <w:spacing w:val="40"/>
          <w:sz w:val="24"/>
          <w:szCs w:val="24"/>
        </w:rPr>
        <w:t>Предложения</w:t>
      </w:r>
      <w:r w:rsidRPr="0005177C">
        <w:rPr>
          <w:rStyle w:val="FontStyle36"/>
          <w:i/>
          <w:sz w:val="24"/>
          <w:szCs w:val="24"/>
        </w:rPr>
        <w:t xml:space="preserve"> </w:t>
      </w:r>
      <w:r w:rsidRPr="0005177C">
        <w:rPr>
          <w:rStyle w:val="FontStyle36"/>
          <w:i/>
          <w:spacing w:val="40"/>
          <w:sz w:val="24"/>
          <w:szCs w:val="24"/>
        </w:rPr>
        <w:t>с</w:t>
      </w:r>
      <w:r w:rsidRPr="0005177C">
        <w:rPr>
          <w:rStyle w:val="FontStyle36"/>
          <w:i/>
          <w:sz w:val="24"/>
          <w:szCs w:val="24"/>
        </w:rPr>
        <w:t xml:space="preserve"> </w:t>
      </w:r>
      <w:r w:rsidRPr="0005177C">
        <w:rPr>
          <w:rStyle w:val="FontStyle36"/>
          <w:i/>
          <w:spacing w:val="40"/>
          <w:sz w:val="24"/>
          <w:szCs w:val="24"/>
        </w:rPr>
        <w:t>чужой</w:t>
      </w:r>
      <w:r w:rsidRPr="0005177C">
        <w:rPr>
          <w:rStyle w:val="FontStyle36"/>
          <w:i/>
          <w:sz w:val="24"/>
          <w:szCs w:val="24"/>
        </w:rPr>
        <w:t xml:space="preserve"> </w:t>
      </w:r>
      <w:r w:rsidRPr="0005177C">
        <w:rPr>
          <w:rStyle w:val="FontStyle36"/>
          <w:i/>
          <w:spacing w:val="40"/>
          <w:sz w:val="24"/>
          <w:szCs w:val="24"/>
        </w:rPr>
        <w:t>речь</w:t>
      </w:r>
      <w:r w:rsidR="00D26336">
        <w:rPr>
          <w:rStyle w:val="FontStyle36"/>
          <w:i/>
          <w:spacing w:val="40"/>
          <w:sz w:val="24"/>
          <w:szCs w:val="24"/>
        </w:rPr>
        <w:t>ю.</w:t>
      </w:r>
      <w:r w:rsidRPr="0005177C">
        <w:rPr>
          <w:rStyle w:val="FontStyle36"/>
          <w:i/>
          <w:spacing w:val="40"/>
          <w:sz w:val="24"/>
          <w:szCs w:val="24"/>
        </w:rPr>
        <w:t xml:space="preserve"> </w:t>
      </w:r>
      <w:r w:rsidRPr="0005177C">
        <w:rPr>
          <w:rStyle w:val="FontStyle36"/>
          <w:sz w:val="24"/>
          <w:szCs w:val="24"/>
        </w:rPr>
        <w:t xml:space="preserve">Способы передачи чужой речи. Знаки препинания при прямой речи. Знаки препинания при диалоге. Знаки препинания при  цитатах. </w:t>
      </w:r>
      <w:r w:rsidRPr="0005177C">
        <w:rPr>
          <w:rStyle w:val="FontStyle36"/>
          <w:spacing w:val="40"/>
          <w:sz w:val="24"/>
          <w:szCs w:val="24"/>
        </w:rPr>
        <w:t>Употребление</w:t>
      </w:r>
      <w:r w:rsidRPr="0005177C">
        <w:rPr>
          <w:rStyle w:val="FontStyle36"/>
          <w:sz w:val="24"/>
          <w:szCs w:val="24"/>
        </w:rPr>
        <w:t xml:space="preserve"> </w:t>
      </w:r>
      <w:r w:rsidRPr="0005177C">
        <w:rPr>
          <w:rStyle w:val="FontStyle36"/>
          <w:spacing w:val="40"/>
          <w:sz w:val="24"/>
          <w:szCs w:val="24"/>
        </w:rPr>
        <w:t>знаков</w:t>
      </w:r>
      <w:r w:rsidRPr="0005177C">
        <w:rPr>
          <w:rStyle w:val="FontStyle36"/>
          <w:sz w:val="24"/>
          <w:szCs w:val="24"/>
        </w:rPr>
        <w:t xml:space="preserve"> </w:t>
      </w:r>
      <w:r w:rsidRPr="0005177C">
        <w:rPr>
          <w:rStyle w:val="FontStyle36"/>
          <w:spacing w:val="40"/>
          <w:sz w:val="24"/>
          <w:szCs w:val="24"/>
        </w:rPr>
        <w:t>препинания.</w:t>
      </w:r>
      <w:r w:rsidR="00D26336">
        <w:rPr>
          <w:rStyle w:val="FontStyle36"/>
          <w:spacing w:val="40"/>
          <w:sz w:val="24"/>
          <w:szCs w:val="24"/>
        </w:rPr>
        <w:t xml:space="preserve"> </w:t>
      </w:r>
      <w:r w:rsidRPr="0005177C">
        <w:rPr>
          <w:rStyle w:val="FontStyle36"/>
          <w:sz w:val="24"/>
          <w:szCs w:val="24"/>
        </w:rPr>
        <w:t>Сочетание знаков препинания. Вопросительный и восклица</w:t>
      </w:r>
      <w:r w:rsidRPr="0005177C">
        <w:rPr>
          <w:rStyle w:val="FontStyle36"/>
          <w:sz w:val="24"/>
          <w:szCs w:val="24"/>
        </w:rPr>
        <w:softHyphen/>
        <w:t>тельный знаки. Запятая и тире. Многоточие и другие знаки препи</w:t>
      </w:r>
      <w:r w:rsidRPr="0005177C">
        <w:rPr>
          <w:rStyle w:val="FontStyle36"/>
          <w:sz w:val="24"/>
          <w:szCs w:val="24"/>
        </w:rPr>
        <w:softHyphen/>
        <w:t>нания. Скобки и другие знаки препинания. Кавычки и другие зна</w:t>
      </w:r>
      <w:r w:rsidRPr="0005177C">
        <w:rPr>
          <w:rStyle w:val="FontStyle36"/>
          <w:sz w:val="24"/>
          <w:szCs w:val="24"/>
        </w:rPr>
        <w:softHyphen/>
        <w:t>ки препинания. Факультативные знаки препинания. Авторская пунктуация.</w:t>
      </w:r>
    </w:p>
    <w:p w:rsidR="00CD6BDD" w:rsidRPr="0005177C" w:rsidRDefault="00CD6BDD" w:rsidP="00AA62D3">
      <w:pPr>
        <w:pStyle w:val="Style1"/>
        <w:widowControl/>
        <w:spacing w:line="240" w:lineRule="auto"/>
        <w:ind w:firstLine="0"/>
        <w:rPr>
          <w:rStyle w:val="FontStyle36"/>
          <w:bCs/>
          <w:i/>
          <w:sz w:val="24"/>
          <w:szCs w:val="24"/>
        </w:rPr>
      </w:pPr>
      <w:r w:rsidRPr="0005177C">
        <w:rPr>
          <w:rStyle w:val="FontStyle45"/>
          <w:b w:val="0"/>
          <w:i/>
          <w:sz w:val="24"/>
          <w:szCs w:val="24"/>
        </w:rPr>
        <w:t xml:space="preserve">Культура речи. </w:t>
      </w:r>
      <w:r w:rsidRPr="0005177C">
        <w:rPr>
          <w:rStyle w:val="FontStyle36"/>
          <w:sz w:val="24"/>
          <w:szCs w:val="24"/>
        </w:rPr>
        <w:t>Культура речи как раздел науки о языке, изучающий правиль</w:t>
      </w:r>
      <w:r w:rsidRPr="0005177C">
        <w:rPr>
          <w:rStyle w:val="FontStyle36"/>
          <w:sz w:val="24"/>
          <w:szCs w:val="24"/>
        </w:rPr>
        <w:softHyphen/>
        <w:t>ность и чистоту речи.      Правильность речи.</w:t>
      </w:r>
    </w:p>
    <w:p w:rsidR="003B54B2" w:rsidRDefault="00CD6BDD" w:rsidP="00AA62D3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  <w:r w:rsidRPr="0005177C">
        <w:rPr>
          <w:rStyle w:val="FontStyle36"/>
          <w:sz w:val="24"/>
          <w:szCs w:val="24"/>
        </w:rPr>
        <w:t xml:space="preserve">Норма литературного языка. </w:t>
      </w:r>
      <w:proofErr w:type="gramStart"/>
      <w:r w:rsidRPr="0005177C">
        <w:rPr>
          <w:rStyle w:val="FontStyle36"/>
          <w:sz w:val="24"/>
          <w:szCs w:val="24"/>
        </w:rPr>
        <w:t>Типы норм литературного языка: орфоэпические, акцентологические, словообразовательные, лекси</w:t>
      </w:r>
      <w:r w:rsidRPr="0005177C">
        <w:rPr>
          <w:rStyle w:val="FontStyle36"/>
          <w:sz w:val="24"/>
          <w:szCs w:val="24"/>
        </w:rPr>
        <w:softHyphen/>
        <w:t>ческие, морфологические, синтаксические, стилистические нормы.</w:t>
      </w:r>
      <w:proofErr w:type="gramEnd"/>
      <w:r w:rsidRPr="0005177C">
        <w:rPr>
          <w:rStyle w:val="FontStyle36"/>
          <w:sz w:val="24"/>
          <w:szCs w:val="24"/>
        </w:rPr>
        <w:t xml:space="preserve"> Качества хорошей речи: чистота, выразительность, уместность, точность, богатство. Виды и роды ораторского красноречия. Ораторская речь и такт. Составление руководства «Учусь говорить хорошо и правильно».</w:t>
      </w:r>
    </w:p>
    <w:p w:rsidR="00853EB8" w:rsidRDefault="00853EB8" w:rsidP="00AA62D3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</w:p>
    <w:p w:rsidR="00853EB8" w:rsidRDefault="00853EB8" w:rsidP="00AA62D3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</w:p>
    <w:p w:rsidR="00B6606D" w:rsidRDefault="00B6606D" w:rsidP="00AA62D3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</w:p>
    <w:p w:rsidR="00853EB8" w:rsidRPr="0005177C" w:rsidRDefault="00853EB8" w:rsidP="00853EB8">
      <w:pPr>
        <w:pStyle w:val="Style10"/>
        <w:widowControl/>
        <w:spacing w:line="240" w:lineRule="auto"/>
        <w:ind w:left="-142" w:firstLine="142"/>
        <w:rPr>
          <w:rStyle w:val="FontStyle36"/>
          <w:sz w:val="24"/>
          <w:szCs w:val="24"/>
        </w:rPr>
      </w:pPr>
    </w:p>
    <w:p w:rsidR="00CD6BDD" w:rsidRPr="0005177C" w:rsidRDefault="00CD6BDD" w:rsidP="00AA62D3">
      <w:pPr>
        <w:pStyle w:val="Style10"/>
        <w:widowControl/>
        <w:spacing w:line="240" w:lineRule="auto"/>
        <w:ind w:firstLine="0"/>
        <w:rPr>
          <w:rStyle w:val="FontStyle36"/>
          <w:sz w:val="24"/>
          <w:szCs w:val="24"/>
        </w:rPr>
      </w:pPr>
    </w:p>
    <w:p w:rsidR="00CD6BDD" w:rsidRPr="0005177C" w:rsidRDefault="00CD6BDD" w:rsidP="007C1E5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05177C">
        <w:rPr>
          <w:rFonts w:ascii="Times New Roman" w:hAnsi="Times New Roman"/>
          <w:sz w:val="24"/>
          <w:szCs w:val="24"/>
        </w:rPr>
        <w:t xml:space="preserve"> </w:t>
      </w:r>
      <w:r w:rsidRPr="0005177C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tbl>
      <w:tblPr>
        <w:tblpPr w:leftFromText="180" w:rightFromText="180" w:vertAnchor="text" w:horzAnchor="margin" w:tblpY="15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28"/>
        <w:gridCol w:w="1134"/>
        <w:gridCol w:w="1351"/>
        <w:gridCol w:w="1417"/>
        <w:gridCol w:w="2694"/>
        <w:gridCol w:w="2551"/>
      </w:tblGrid>
      <w:tr w:rsidR="0048359B" w:rsidRPr="0005177C" w:rsidTr="0048359B">
        <w:trPr>
          <w:trHeight w:val="520"/>
        </w:trPr>
        <w:tc>
          <w:tcPr>
            <w:tcW w:w="817" w:type="dxa"/>
            <w:vMerge w:val="restart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8" w:type="dxa"/>
            <w:vMerge w:val="restart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Раздел, название темы, темы интегрированных курсов </w:t>
            </w:r>
            <w:proofErr w:type="gramStart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направлений </w:t>
            </w:r>
          </w:p>
        </w:tc>
        <w:tc>
          <w:tcPr>
            <w:tcW w:w="1134" w:type="dxa"/>
            <w:vMerge w:val="restart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68" w:type="dxa"/>
            <w:gridSpan w:val="2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vMerge w:val="restart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ИКТ </w:t>
            </w:r>
          </w:p>
        </w:tc>
        <w:tc>
          <w:tcPr>
            <w:tcW w:w="2551" w:type="dxa"/>
            <w:vMerge w:val="restart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8359B" w:rsidRPr="0005177C" w:rsidTr="0048359B">
        <w:trPr>
          <w:trHeight w:val="580"/>
        </w:trPr>
        <w:tc>
          <w:tcPr>
            <w:tcW w:w="817" w:type="dxa"/>
            <w:vMerge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vMerge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48359B" w:rsidRPr="0005177C" w:rsidRDefault="0048359B" w:rsidP="004835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 факт </w:t>
            </w:r>
          </w:p>
        </w:tc>
        <w:tc>
          <w:tcPr>
            <w:tcW w:w="2694" w:type="dxa"/>
            <w:vMerge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59B" w:rsidRPr="0005177C" w:rsidTr="0048359B">
        <w:tc>
          <w:tcPr>
            <w:tcW w:w="8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8359B" w:rsidRPr="0005177C" w:rsidTr="0048359B">
        <w:tc>
          <w:tcPr>
            <w:tcW w:w="8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48359B" w:rsidRPr="0005177C" w:rsidRDefault="0048359B" w:rsidP="0048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1134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359B" w:rsidRPr="0005177C" w:rsidTr="0048359B">
        <w:tc>
          <w:tcPr>
            <w:tcW w:w="8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48359B" w:rsidRPr="0005177C" w:rsidRDefault="0048359B" w:rsidP="0048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Из истории рус</w:t>
            </w:r>
            <w:r w:rsidRPr="0005177C">
              <w:rPr>
                <w:rFonts w:ascii="Times New Roman" w:hAnsi="Times New Roman"/>
                <w:sz w:val="24"/>
                <w:szCs w:val="24"/>
              </w:rPr>
              <w:softHyphen/>
              <w:t>ского языкозна</w:t>
            </w:r>
            <w:r w:rsidRPr="0005177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359B" w:rsidRPr="0005177C" w:rsidRDefault="0048359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59B" w:rsidRPr="0005177C" w:rsidTr="0048359B">
        <w:tc>
          <w:tcPr>
            <w:tcW w:w="8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48359B" w:rsidRPr="0005177C" w:rsidRDefault="0048359B" w:rsidP="00E62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 w:rsidR="00E628AB">
              <w:rPr>
                <w:rFonts w:ascii="Times New Roman" w:hAnsi="Times New Roman"/>
                <w:b/>
                <w:sz w:val="24"/>
                <w:szCs w:val="24"/>
              </w:rPr>
              <w:t>лис</w:t>
            </w:r>
            <w:r w:rsidR="002F7BE8">
              <w:rPr>
                <w:rFonts w:ascii="Times New Roman" w:hAnsi="Times New Roman"/>
                <w:b/>
                <w:sz w:val="24"/>
                <w:szCs w:val="24"/>
              </w:rPr>
              <w:t>тика. Функциональные стили (2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359B" w:rsidRPr="0005177C" w:rsidRDefault="0048359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BE8" w:rsidRPr="005E76B6" w:rsidTr="00040A1A">
        <w:trPr>
          <w:trHeight w:val="2208"/>
        </w:trPr>
        <w:tc>
          <w:tcPr>
            <w:tcW w:w="817" w:type="dxa"/>
          </w:tcPr>
          <w:p w:rsidR="002F7BE8" w:rsidRPr="00E628AB" w:rsidRDefault="002F7BE8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F7BE8" w:rsidRPr="00E628AB" w:rsidRDefault="002F7BE8" w:rsidP="00533F95">
            <w:pPr>
              <w:pStyle w:val="2"/>
              <w:shd w:val="clear" w:color="auto" w:fill="auto"/>
              <w:spacing w:before="0" w:line="278" w:lineRule="exact"/>
              <w:ind w:left="60"/>
              <w:jc w:val="left"/>
              <w:rPr>
                <w:sz w:val="24"/>
                <w:szCs w:val="24"/>
              </w:rPr>
            </w:pPr>
            <w:r w:rsidRPr="00E628AB">
              <w:rPr>
                <w:sz w:val="24"/>
                <w:szCs w:val="24"/>
              </w:rPr>
              <w:t>Специфика на</w:t>
            </w:r>
            <w:r w:rsidRPr="00E628AB">
              <w:rPr>
                <w:sz w:val="24"/>
                <w:szCs w:val="24"/>
              </w:rPr>
              <w:softHyphen/>
              <w:t>учного стиля, особенности научно-популярного, публицистического сти</w:t>
            </w:r>
            <w:r w:rsidRPr="00E628AB">
              <w:rPr>
                <w:sz w:val="24"/>
                <w:szCs w:val="24"/>
              </w:rPr>
              <w:softHyphen/>
              <w:t>лей. С</w:t>
            </w:r>
            <w:r>
              <w:rPr>
                <w:sz w:val="24"/>
                <w:szCs w:val="24"/>
              </w:rPr>
              <w:t>тилистиче</w:t>
            </w:r>
            <w:r>
              <w:rPr>
                <w:sz w:val="24"/>
                <w:szCs w:val="24"/>
              </w:rPr>
              <w:softHyphen/>
              <w:t>ский анализ тек</w:t>
            </w:r>
            <w:r>
              <w:rPr>
                <w:sz w:val="24"/>
                <w:szCs w:val="24"/>
              </w:rPr>
              <w:softHyphen/>
              <w:t>стов.</w:t>
            </w:r>
          </w:p>
          <w:p w:rsidR="002F7BE8" w:rsidRPr="00E628AB" w:rsidRDefault="002F7BE8" w:rsidP="00D75077">
            <w:pPr>
              <w:pStyle w:val="2"/>
              <w:spacing w:before="0"/>
              <w:rPr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Специфика офи</w:t>
            </w:r>
            <w:r w:rsidRPr="0005177C">
              <w:rPr>
                <w:sz w:val="24"/>
                <w:szCs w:val="24"/>
              </w:rPr>
              <w:softHyphen/>
              <w:t>циально-делового стиля. Практиче</w:t>
            </w:r>
            <w:r w:rsidRPr="0005177C">
              <w:rPr>
                <w:sz w:val="24"/>
                <w:szCs w:val="24"/>
              </w:rPr>
              <w:softHyphen/>
              <w:t>ская работа по составлению до</w:t>
            </w:r>
            <w:r w:rsidRPr="0005177C">
              <w:rPr>
                <w:sz w:val="24"/>
                <w:szCs w:val="24"/>
              </w:rPr>
              <w:softHyphen/>
              <w:t>кументов</w:t>
            </w:r>
          </w:p>
        </w:tc>
        <w:tc>
          <w:tcPr>
            <w:tcW w:w="1134" w:type="dxa"/>
          </w:tcPr>
          <w:p w:rsidR="002F7BE8" w:rsidRPr="00E628AB" w:rsidRDefault="002F7BE8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2F7BE8" w:rsidRPr="00E628AB" w:rsidRDefault="002F7BE8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BE8" w:rsidRPr="00E628AB" w:rsidRDefault="002F7BE8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BE8" w:rsidRPr="00E628AB" w:rsidRDefault="002F7BE8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28A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F7BE8" w:rsidRPr="00E628AB" w:rsidRDefault="002F7BE8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628AB"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2F7BE8" w:rsidRDefault="002F7BE8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  <w:p w:rsidR="002F7BE8" w:rsidRPr="00E628AB" w:rsidRDefault="002F7BE8" w:rsidP="0021393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E7A85">
              <w:rPr>
                <w:rFonts w:ascii="Times New Roman" w:eastAsia="Times New Roman" w:hAnsi="Times New Roman"/>
                <w:sz w:val="24"/>
                <w:szCs w:val="24"/>
              </w:rPr>
              <w:t>Справочно-информационный интернет-портал «Русский язык»: http://www.gramota.ru</w:t>
            </w:r>
          </w:p>
        </w:tc>
        <w:tc>
          <w:tcPr>
            <w:tcW w:w="2551" w:type="dxa"/>
          </w:tcPr>
          <w:p w:rsidR="002F7BE8" w:rsidRPr="005E76B6" w:rsidRDefault="002F7BE8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8359B" w:rsidRPr="0005177C" w:rsidTr="0048359B">
        <w:tc>
          <w:tcPr>
            <w:tcW w:w="817" w:type="dxa"/>
          </w:tcPr>
          <w:p w:rsidR="0048359B" w:rsidRPr="0005177C" w:rsidRDefault="002F7BE8" w:rsidP="002F7BE8">
            <w:pPr>
              <w:tabs>
                <w:tab w:val="left" w:pos="195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48359B" w:rsidRPr="0005177C" w:rsidRDefault="0048359B" w:rsidP="00E628AB">
            <w:pPr>
              <w:pStyle w:val="Style6"/>
              <w:spacing w:line="274" w:lineRule="exact"/>
              <w:ind w:left="60"/>
              <w:rPr>
                <w:rFonts w:ascii="Times New Roman" w:hAnsi="Times New Roman"/>
              </w:rPr>
            </w:pPr>
            <w:r w:rsidRPr="00E628AB">
              <w:rPr>
                <w:rFonts w:ascii="Times New Roman" w:hAnsi="Times New Roman"/>
              </w:rPr>
              <w:t>Особенности стиля художест</w:t>
            </w:r>
            <w:r w:rsidRPr="00E628AB">
              <w:rPr>
                <w:rFonts w:ascii="Times New Roman" w:hAnsi="Times New Roman"/>
              </w:rPr>
              <w:softHyphen/>
              <w:t>венной литерату</w:t>
            </w:r>
            <w:r w:rsidRPr="00E628AB">
              <w:rPr>
                <w:rFonts w:ascii="Times New Roman" w:hAnsi="Times New Roman"/>
              </w:rPr>
              <w:softHyphen/>
              <w:t>ры. Текст и его признаки. Ана</w:t>
            </w:r>
            <w:r w:rsidRPr="00E628AB">
              <w:rPr>
                <w:rFonts w:ascii="Times New Roman" w:hAnsi="Times New Roman"/>
              </w:rPr>
              <w:softHyphen/>
              <w:t>лиз текста</w:t>
            </w:r>
            <w:r w:rsidR="00E628AB">
              <w:rPr>
                <w:rFonts w:ascii="Times New Roman" w:hAnsi="Times New Roman"/>
              </w:rPr>
              <w:t xml:space="preserve">. </w:t>
            </w:r>
            <w:r w:rsidR="00E628AB" w:rsidRPr="00E628AB">
              <w:rPr>
                <w:rFonts w:ascii="Times New Roman" w:hAnsi="Times New Roman"/>
              </w:rPr>
              <w:t>Комплексный анализ текста с творческим за</w:t>
            </w:r>
            <w:r w:rsidR="00E628AB" w:rsidRPr="00E628AB">
              <w:rPr>
                <w:rFonts w:ascii="Times New Roman" w:hAnsi="Times New Roman"/>
              </w:rPr>
              <w:softHyphen/>
              <w:t xml:space="preserve">данием.  </w:t>
            </w:r>
            <w:proofErr w:type="spellStart"/>
            <w:r w:rsidR="00E628AB" w:rsidRPr="00E628AB">
              <w:rPr>
                <w:rFonts w:ascii="Times New Roman" w:hAnsi="Times New Roman"/>
              </w:rPr>
              <w:t>Проф</w:t>
            </w:r>
            <w:proofErr w:type="gramStart"/>
            <w:r w:rsidR="00E628AB" w:rsidRPr="00E628AB">
              <w:rPr>
                <w:rFonts w:ascii="Times New Roman" w:hAnsi="Times New Roman"/>
              </w:rPr>
              <w:t>.р</w:t>
            </w:r>
            <w:proofErr w:type="gramEnd"/>
            <w:r w:rsidR="00E628AB" w:rsidRPr="00E628AB">
              <w:rPr>
                <w:rFonts w:ascii="Times New Roman" w:hAnsi="Times New Roman"/>
              </w:rPr>
              <w:t>абота</w:t>
            </w:r>
            <w:proofErr w:type="spellEnd"/>
            <w:r w:rsidR="00E628AB" w:rsidRPr="00E628AB">
              <w:rPr>
                <w:rFonts w:ascii="Times New Roman" w:hAnsi="Times New Roman"/>
              </w:rPr>
              <w:t>.  Знакомство с профессиями художественно эстетического цикла.</w:t>
            </w:r>
          </w:p>
        </w:tc>
        <w:tc>
          <w:tcPr>
            <w:tcW w:w="1134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359B" w:rsidRPr="0005177C" w:rsidRDefault="0048359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  <w:tc>
          <w:tcPr>
            <w:tcW w:w="25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59B" w:rsidRPr="0005177C" w:rsidTr="0048359B">
        <w:tc>
          <w:tcPr>
            <w:tcW w:w="8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48359B" w:rsidRPr="0005177C" w:rsidRDefault="0048359B" w:rsidP="00B417E0">
            <w:pPr>
              <w:pStyle w:val="2"/>
              <w:shd w:val="clear" w:color="auto" w:fill="auto"/>
              <w:spacing w:before="0"/>
              <w:rPr>
                <w:b/>
                <w:sz w:val="24"/>
                <w:szCs w:val="24"/>
              </w:rPr>
            </w:pPr>
            <w:r w:rsidRPr="0005177C">
              <w:rPr>
                <w:b/>
                <w:sz w:val="24"/>
                <w:szCs w:val="24"/>
              </w:rPr>
              <w:t>Синтаксис и пунктуация. Повторение изученного в 5-10 классах (</w:t>
            </w:r>
            <w:r w:rsidR="00B417E0">
              <w:rPr>
                <w:b/>
                <w:sz w:val="24"/>
                <w:szCs w:val="24"/>
              </w:rPr>
              <w:t>15</w:t>
            </w:r>
            <w:r w:rsidRPr="0005177C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359B" w:rsidRPr="0005177C" w:rsidRDefault="0048359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8AB" w:rsidRPr="0005177C" w:rsidTr="00E628AB">
        <w:trPr>
          <w:trHeight w:val="1415"/>
        </w:trPr>
        <w:tc>
          <w:tcPr>
            <w:tcW w:w="817" w:type="dxa"/>
          </w:tcPr>
          <w:p w:rsidR="00E628AB" w:rsidRPr="0005177C" w:rsidRDefault="002F7BE8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E628AB" w:rsidRPr="00E628AB" w:rsidRDefault="00E628AB" w:rsidP="0048359B">
            <w:pPr>
              <w:pStyle w:val="2"/>
              <w:shd w:val="clear" w:color="auto" w:fill="auto"/>
              <w:spacing w:before="0"/>
              <w:rPr>
                <w:sz w:val="24"/>
                <w:szCs w:val="24"/>
              </w:rPr>
            </w:pPr>
            <w:r w:rsidRPr="00E628AB">
              <w:rPr>
                <w:sz w:val="24"/>
                <w:szCs w:val="24"/>
              </w:rPr>
              <w:t>Основные прин</w:t>
            </w:r>
            <w:r w:rsidRPr="00E628AB">
              <w:rPr>
                <w:sz w:val="24"/>
                <w:szCs w:val="24"/>
              </w:rPr>
              <w:softHyphen/>
              <w:t>ципы русской пунктуации.</w:t>
            </w:r>
          </w:p>
          <w:p w:rsidR="00E628AB" w:rsidRPr="00E628AB" w:rsidRDefault="00E628AB" w:rsidP="00E628AB">
            <w:pPr>
              <w:pStyle w:val="2"/>
              <w:spacing w:before="0"/>
              <w:rPr>
                <w:sz w:val="24"/>
                <w:szCs w:val="24"/>
              </w:rPr>
            </w:pPr>
            <w:r w:rsidRPr="00E628AB">
              <w:rPr>
                <w:sz w:val="24"/>
                <w:szCs w:val="24"/>
              </w:rPr>
              <w:t>Словосочетание как синтаксиче</w:t>
            </w:r>
            <w:r w:rsidRPr="00E628AB">
              <w:rPr>
                <w:sz w:val="24"/>
                <w:szCs w:val="24"/>
              </w:rPr>
              <w:softHyphen/>
              <w:t>ская единица. Виды синтакси</w:t>
            </w:r>
            <w:r w:rsidRPr="00E628AB">
              <w:rPr>
                <w:sz w:val="24"/>
                <w:szCs w:val="24"/>
              </w:rPr>
              <w:softHyphen/>
              <w:t>ческой связи. Простое предло</w:t>
            </w:r>
            <w:r w:rsidRPr="00E628AB">
              <w:rPr>
                <w:sz w:val="24"/>
                <w:szCs w:val="24"/>
              </w:rPr>
              <w:softHyphen/>
              <w:t>жение как син</w:t>
            </w:r>
            <w:r w:rsidRPr="00E628AB">
              <w:rPr>
                <w:sz w:val="24"/>
                <w:szCs w:val="24"/>
              </w:rPr>
              <w:softHyphen/>
              <w:t>таксическая еди</w:t>
            </w:r>
            <w:r w:rsidRPr="00E628AB">
              <w:rPr>
                <w:sz w:val="24"/>
                <w:szCs w:val="24"/>
              </w:rPr>
              <w:softHyphen/>
              <w:t>ница. Классифи</w:t>
            </w:r>
            <w:r w:rsidRPr="00E628AB">
              <w:rPr>
                <w:sz w:val="24"/>
                <w:szCs w:val="24"/>
              </w:rPr>
              <w:softHyphen/>
              <w:t>кация предложе</w:t>
            </w:r>
            <w:r w:rsidRPr="00E628AB">
              <w:rPr>
                <w:sz w:val="24"/>
                <w:szCs w:val="24"/>
              </w:rPr>
              <w:softHyphen/>
              <w:t>ний. Простое предложение.</w:t>
            </w:r>
          </w:p>
        </w:tc>
        <w:tc>
          <w:tcPr>
            <w:tcW w:w="1134" w:type="dxa"/>
          </w:tcPr>
          <w:p w:rsidR="00E628AB" w:rsidRPr="0005177C" w:rsidRDefault="00E628A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28AB" w:rsidRPr="0005177C" w:rsidRDefault="00E628AB" w:rsidP="00E62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628AB" w:rsidRPr="0005177C" w:rsidRDefault="00E628A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8AB" w:rsidRPr="0005177C" w:rsidRDefault="00E628AB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28AB" w:rsidRPr="0005177C" w:rsidRDefault="00E628A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  <w:p w:rsidR="00E628AB" w:rsidRPr="0005177C" w:rsidRDefault="00E628A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Су</w:t>
            </w:r>
          </w:p>
          <w:p w:rsidR="00E628AB" w:rsidRPr="0005177C" w:rsidRDefault="00E628A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17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E628AB" w:rsidRPr="0005177C" w:rsidRDefault="00E628AB" w:rsidP="00E628A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  <w:tc>
          <w:tcPr>
            <w:tcW w:w="2551" w:type="dxa"/>
          </w:tcPr>
          <w:p w:rsidR="00E628AB" w:rsidRPr="0005177C" w:rsidRDefault="00E628A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59B" w:rsidRPr="0005177C" w:rsidTr="0048359B">
        <w:tc>
          <w:tcPr>
            <w:tcW w:w="817" w:type="dxa"/>
          </w:tcPr>
          <w:p w:rsidR="0048359B" w:rsidRPr="0005177C" w:rsidRDefault="002F7BE8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28" w:type="dxa"/>
          </w:tcPr>
          <w:p w:rsidR="0048359B" w:rsidRPr="00B17584" w:rsidRDefault="00583B25" w:rsidP="0048359B">
            <w:pPr>
              <w:pStyle w:val="2"/>
              <w:shd w:val="clear" w:color="auto" w:fill="auto"/>
              <w:spacing w:before="0"/>
              <w:rPr>
                <w:b/>
                <w:sz w:val="24"/>
                <w:szCs w:val="24"/>
              </w:rPr>
            </w:pPr>
            <w:r w:rsidRPr="00B17584">
              <w:rPr>
                <w:b/>
                <w:sz w:val="24"/>
                <w:szCs w:val="24"/>
              </w:rPr>
              <w:t xml:space="preserve">Проверочная </w:t>
            </w:r>
            <w:r w:rsidR="0048359B" w:rsidRPr="00B17584">
              <w:rPr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8359B" w:rsidRPr="0005177C" w:rsidRDefault="0048359B" w:rsidP="00483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359B" w:rsidRPr="0005177C" w:rsidRDefault="0048359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17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48359B" w:rsidRPr="0005177C" w:rsidRDefault="0048359B" w:rsidP="004835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48359B" w:rsidRPr="0005177C" w:rsidRDefault="0048359B" w:rsidP="0048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48359B"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028" w:type="dxa"/>
          </w:tcPr>
          <w:p w:rsidR="00B17584" w:rsidRPr="0005177C" w:rsidRDefault="00B17584" w:rsidP="00B17584">
            <w:pPr>
              <w:pStyle w:val="2"/>
              <w:shd w:val="clear" w:color="auto" w:fill="auto"/>
              <w:spacing w:before="0"/>
              <w:rPr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Предложения повествователь</w:t>
            </w:r>
            <w:r w:rsidRPr="0005177C">
              <w:rPr>
                <w:sz w:val="24"/>
                <w:szCs w:val="24"/>
              </w:rPr>
              <w:softHyphen/>
              <w:t>ные, вопроси</w:t>
            </w:r>
            <w:r w:rsidRPr="0005177C">
              <w:rPr>
                <w:sz w:val="24"/>
                <w:szCs w:val="24"/>
              </w:rPr>
              <w:softHyphen/>
              <w:t>тельные, побуди</w:t>
            </w:r>
            <w:r w:rsidRPr="0005177C">
              <w:rPr>
                <w:sz w:val="24"/>
                <w:szCs w:val="24"/>
              </w:rPr>
              <w:softHyphen/>
              <w:t>тельные, воскли</w:t>
            </w:r>
            <w:r w:rsidRPr="0005177C">
              <w:rPr>
                <w:sz w:val="24"/>
                <w:szCs w:val="24"/>
              </w:rPr>
              <w:softHyphen/>
              <w:t>цательные. Пред</w:t>
            </w:r>
            <w:r w:rsidRPr="0005177C">
              <w:rPr>
                <w:sz w:val="24"/>
                <w:szCs w:val="24"/>
              </w:rPr>
              <w:softHyphen/>
              <w:t>ложения двусос</w:t>
            </w:r>
            <w:r w:rsidRPr="0005177C">
              <w:rPr>
                <w:sz w:val="24"/>
                <w:szCs w:val="24"/>
              </w:rPr>
              <w:softHyphen/>
              <w:t>тавные и односо</w:t>
            </w:r>
            <w:r w:rsidRPr="0005177C">
              <w:rPr>
                <w:sz w:val="24"/>
                <w:szCs w:val="24"/>
              </w:rPr>
              <w:softHyphen/>
              <w:t>ставные.</w:t>
            </w:r>
          </w:p>
          <w:p w:rsidR="00B17584" w:rsidRPr="0005177C" w:rsidRDefault="00B17584" w:rsidP="00B17584">
            <w:pPr>
              <w:pStyle w:val="2"/>
              <w:spacing w:before="0"/>
              <w:rPr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Главные члены предложения. Тире между под</w:t>
            </w:r>
            <w:r w:rsidRPr="0005177C">
              <w:rPr>
                <w:sz w:val="24"/>
                <w:szCs w:val="24"/>
              </w:rPr>
              <w:softHyphen/>
              <w:t>лежащим и ска</w:t>
            </w:r>
            <w:r w:rsidRPr="0005177C">
              <w:rPr>
                <w:sz w:val="24"/>
                <w:szCs w:val="24"/>
              </w:rPr>
              <w:softHyphen/>
              <w:t>зуемым. Синтак</w:t>
            </w:r>
            <w:r w:rsidRPr="0005177C">
              <w:rPr>
                <w:sz w:val="24"/>
                <w:szCs w:val="24"/>
              </w:rPr>
              <w:softHyphen/>
              <w:t>сический разбор простого пред</w:t>
            </w:r>
            <w:r w:rsidRPr="0005177C">
              <w:rPr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Су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48359B"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28" w:type="dxa"/>
          </w:tcPr>
          <w:p w:rsidR="00B17584" w:rsidRPr="00E628AB" w:rsidRDefault="00B17584" w:rsidP="00B17584">
            <w:pPr>
              <w:pStyle w:val="2"/>
              <w:shd w:val="clear" w:color="auto" w:fill="auto"/>
              <w:spacing w:before="0" w:line="274" w:lineRule="exact"/>
              <w:ind w:left="60"/>
              <w:jc w:val="left"/>
              <w:rPr>
                <w:sz w:val="24"/>
                <w:szCs w:val="24"/>
              </w:rPr>
            </w:pPr>
            <w:proofErr w:type="gramStart"/>
            <w:r w:rsidRPr="00E628AB">
              <w:rPr>
                <w:rStyle w:val="ab"/>
                <w:b/>
                <w:i w:val="0"/>
                <w:color w:val="auto"/>
                <w:sz w:val="24"/>
                <w:szCs w:val="24"/>
              </w:rPr>
              <w:t>Р</w:t>
            </w:r>
            <w:proofErr w:type="gramEnd"/>
            <w:r w:rsidRPr="00E628AB">
              <w:rPr>
                <w:rStyle w:val="ab"/>
                <w:b/>
                <w:i w:val="0"/>
                <w:color w:val="auto"/>
                <w:sz w:val="24"/>
                <w:szCs w:val="24"/>
              </w:rPr>
              <w:t>/р.</w:t>
            </w:r>
            <w:r w:rsidRPr="00E628AB">
              <w:rPr>
                <w:sz w:val="24"/>
                <w:szCs w:val="24"/>
              </w:rPr>
              <w:t xml:space="preserve"> Текст. Прие</w:t>
            </w:r>
            <w:r w:rsidRPr="00E628AB">
              <w:rPr>
                <w:sz w:val="24"/>
                <w:szCs w:val="24"/>
              </w:rPr>
              <w:softHyphen/>
              <w:t>мы сжатия тек</w:t>
            </w:r>
            <w:r w:rsidRPr="00E628AB">
              <w:rPr>
                <w:sz w:val="24"/>
                <w:szCs w:val="24"/>
              </w:rPr>
              <w:softHyphen/>
              <w:t>ста. Развитие умений сжатия текста научного и публицисти</w:t>
            </w:r>
            <w:r w:rsidRPr="00E628AB">
              <w:rPr>
                <w:sz w:val="24"/>
                <w:szCs w:val="24"/>
              </w:rPr>
              <w:softHyphen/>
              <w:t>ческого стилей.</w:t>
            </w:r>
          </w:p>
          <w:p w:rsidR="00B17584" w:rsidRPr="00583B25" w:rsidRDefault="00B17584" w:rsidP="00B17584">
            <w:pPr>
              <w:pStyle w:val="2"/>
              <w:shd w:val="clear" w:color="auto" w:fill="auto"/>
              <w:spacing w:before="0"/>
              <w:rPr>
                <w:b/>
                <w:sz w:val="24"/>
                <w:szCs w:val="24"/>
                <w:highlight w:val="yellow"/>
              </w:rPr>
            </w:pPr>
            <w:r w:rsidRPr="00E628AB">
              <w:t>Ком</w:t>
            </w:r>
            <w:r w:rsidRPr="00E628AB">
              <w:softHyphen/>
              <w:t>позиция автор</w:t>
            </w:r>
            <w:r w:rsidRPr="00E628AB">
              <w:softHyphen/>
              <w:t>ского текста. Ви</w:t>
            </w:r>
            <w:r w:rsidRPr="00E628AB">
              <w:softHyphen/>
              <w:t>ды связи пред</w:t>
            </w:r>
            <w:r w:rsidRPr="00E628AB">
              <w:softHyphen/>
              <w:t xml:space="preserve">ложений в тексте. </w:t>
            </w:r>
            <w:r w:rsidRPr="00533F95">
              <w:t xml:space="preserve"> Способы определения ав</w:t>
            </w:r>
            <w:r w:rsidRPr="00533F95">
              <w:softHyphen/>
              <w:t>торской позиции. Выражение соб</w:t>
            </w:r>
            <w:r w:rsidRPr="00533F95">
              <w:softHyphen/>
              <w:t>ственного отно</w:t>
            </w:r>
            <w:r w:rsidRPr="00533F95">
              <w:softHyphen/>
              <w:t>шения к автор</w:t>
            </w:r>
            <w:r w:rsidRPr="00533F95">
              <w:softHyphen/>
              <w:t>ской позиции в тексте и его ар</w:t>
            </w:r>
            <w:r w:rsidRPr="00533F95">
              <w:softHyphen/>
              <w:t>гументация. Ти</w:t>
            </w:r>
            <w:r w:rsidRPr="00533F95">
              <w:softHyphen/>
              <w:t>пы аргументов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Су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48359B"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28" w:type="dxa"/>
          </w:tcPr>
          <w:p w:rsidR="00B17584" w:rsidRPr="00E628AB" w:rsidRDefault="00B17584" w:rsidP="00B17584">
            <w:pPr>
              <w:pStyle w:val="2"/>
              <w:shd w:val="clear" w:color="auto" w:fill="auto"/>
              <w:spacing w:before="0"/>
              <w:rPr>
                <w:sz w:val="24"/>
                <w:szCs w:val="24"/>
              </w:rPr>
            </w:pPr>
            <w:r w:rsidRPr="00E628AB">
              <w:rPr>
                <w:sz w:val="24"/>
                <w:szCs w:val="24"/>
              </w:rPr>
              <w:t>Предложения с однородными членами. Знаки препинания меж</w:t>
            </w:r>
            <w:r w:rsidRPr="00E628AB">
              <w:rPr>
                <w:sz w:val="24"/>
                <w:szCs w:val="24"/>
              </w:rPr>
              <w:softHyphen/>
              <w:t>ду однородными членами.</w:t>
            </w:r>
          </w:p>
          <w:p w:rsidR="00B17584" w:rsidRPr="00E628AB" w:rsidRDefault="00B17584" w:rsidP="00B17584">
            <w:pPr>
              <w:pStyle w:val="2"/>
              <w:spacing w:before="0"/>
              <w:rPr>
                <w:sz w:val="24"/>
                <w:szCs w:val="24"/>
              </w:rPr>
            </w:pPr>
            <w:r w:rsidRPr="00E628AB">
              <w:rPr>
                <w:sz w:val="24"/>
                <w:szCs w:val="24"/>
              </w:rPr>
              <w:t>Однородные и неоднородные определения. Согласование в предложениях с однородными членами.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48359B"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028" w:type="dxa"/>
          </w:tcPr>
          <w:p w:rsidR="00B17584" w:rsidRPr="00533F95" w:rsidRDefault="00B17584" w:rsidP="00B17584">
            <w:pPr>
              <w:pStyle w:val="2"/>
              <w:shd w:val="clear" w:color="auto" w:fill="auto"/>
              <w:spacing w:before="0"/>
              <w:rPr>
                <w:sz w:val="24"/>
                <w:szCs w:val="24"/>
              </w:rPr>
            </w:pPr>
            <w:r w:rsidRPr="00533F95">
              <w:rPr>
                <w:sz w:val="24"/>
                <w:szCs w:val="24"/>
              </w:rPr>
              <w:t>Предложения с обособленными членами. Обособ</w:t>
            </w:r>
            <w:r w:rsidRPr="00533F95">
              <w:rPr>
                <w:sz w:val="24"/>
                <w:szCs w:val="24"/>
              </w:rPr>
              <w:softHyphen/>
              <w:t>ление определе</w:t>
            </w:r>
            <w:r w:rsidRPr="00533F95">
              <w:rPr>
                <w:sz w:val="24"/>
                <w:szCs w:val="24"/>
              </w:rPr>
              <w:softHyphen/>
              <w:t>ний.</w:t>
            </w:r>
          </w:p>
          <w:p w:rsidR="00B17584" w:rsidRPr="00533F95" w:rsidRDefault="00B17584" w:rsidP="00B17584">
            <w:pPr>
              <w:pStyle w:val="2"/>
              <w:spacing w:before="0"/>
              <w:rPr>
                <w:sz w:val="24"/>
                <w:szCs w:val="24"/>
              </w:rPr>
            </w:pPr>
            <w:r w:rsidRPr="00533F95">
              <w:rPr>
                <w:sz w:val="24"/>
                <w:szCs w:val="24"/>
              </w:rPr>
              <w:t>Построение оборотов с рас</w:t>
            </w:r>
            <w:r w:rsidRPr="00533F95">
              <w:rPr>
                <w:sz w:val="24"/>
                <w:szCs w:val="24"/>
              </w:rPr>
              <w:softHyphen/>
              <w:t>пространенными определениями, выраженными причастиями и прилагатель</w:t>
            </w:r>
            <w:r w:rsidRPr="00533F95">
              <w:rPr>
                <w:sz w:val="24"/>
                <w:szCs w:val="24"/>
              </w:rPr>
              <w:softHyphen/>
              <w:t>ными.</w:t>
            </w:r>
          </w:p>
          <w:p w:rsidR="00B17584" w:rsidRPr="00533F95" w:rsidRDefault="00B17584" w:rsidP="00B17584">
            <w:pPr>
              <w:pStyle w:val="2"/>
              <w:spacing w:before="0" w:line="278" w:lineRule="exact"/>
              <w:ind w:left="60"/>
              <w:jc w:val="left"/>
              <w:rPr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Обособленные приложения и дополнения. Знаки препинания.</w:t>
            </w:r>
            <w:r w:rsidRPr="0005177C">
              <w:rPr>
                <w:rStyle w:val="FontStyle26"/>
                <w:b/>
                <w:sz w:val="24"/>
                <w:szCs w:val="24"/>
              </w:rPr>
              <w:t xml:space="preserve"> </w:t>
            </w:r>
            <w:r w:rsidRPr="0005177C">
              <w:rPr>
                <w:rStyle w:val="ac"/>
                <w:b/>
                <w:sz w:val="24"/>
                <w:szCs w:val="24"/>
              </w:rPr>
              <w:t>Проф. работа Проект «Хочу быть … и буду»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Су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48359B"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28" w:type="dxa"/>
          </w:tcPr>
          <w:p w:rsidR="00B17584" w:rsidRPr="0005177C" w:rsidRDefault="00B17584" w:rsidP="00B17584">
            <w:pPr>
              <w:pStyle w:val="2"/>
              <w:shd w:val="clear" w:color="auto" w:fill="auto"/>
              <w:spacing w:before="0" w:line="274" w:lineRule="exact"/>
              <w:ind w:left="60"/>
              <w:jc w:val="left"/>
              <w:rPr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Обособление об</w:t>
            </w:r>
            <w:r w:rsidRPr="0005177C">
              <w:rPr>
                <w:sz w:val="24"/>
                <w:szCs w:val="24"/>
              </w:rPr>
              <w:softHyphen/>
              <w:t>стоятельств, вы</w:t>
            </w:r>
            <w:r w:rsidRPr="0005177C">
              <w:rPr>
                <w:sz w:val="24"/>
                <w:szCs w:val="24"/>
              </w:rPr>
              <w:softHyphen/>
              <w:t>раженных дее</w:t>
            </w:r>
            <w:r w:rsidRPr="0005177C">
              <w:rPr>
                <w:sz w:val="24"/>
                <w:szCs w:val="24"/>
              </w:rPr>
              <w:softHyphen/>
              <w:t>причастиями.</w:t>
            </w:r>
          </w:p>
          <w:p w:rsidR="00B17584" w:rsidRPr="0005177C" w:rsidRDefault="00B17584" w:rsidP="00B17584">
            <w:pPr>
              <w:pStyle w:val="Style6"/>
              <w:spacing w:line="274" w:lineRule="exact"/>
              <w:ind w:left="60"/>
              <w:rPr>
                <w:rFonts w:ascii="Times New Roman" w:hAnsi="Times New Roman"/>
              </w:rPr>
            </w:pPr>
            <w:r w:rsidRPr="0005177C">
              <w:rPr>
                <w:rFonts w:ascii="Times New Roman" w:hAnsi="Times New Roman"/>
              </w:rPr>
              <w:t>Грамматическая норма. Обособ</w:t>
            </w:r>
            <w:r w:rsidRPr="0005177C">
              <w:rPr>
                <w:rFonts w:ascii="Times New Roman" w:hAnsi="Times New Roman"/>
              </w:rPr>
              <w:softHyphen/>
              <w:t>ление обстоя</w:t>
            </w:r>
            <w:r w:rsidRPr="0005177C">
              <w:rPr>
                <w:rFonts w:ascii="Times New Roman" w:hAnsi="Times New Roman"/>
              </w:rPr>
              <w:softHyphen/>
              <w:t>тельств, выра</w:t>
            </w:r>
            <w:r w:rsidRPr="0005177C">
              <w:rPr>
                <w:rFonts w:ascii="Times New Roman" w:hAnsi="Times New Roman"/>
              </w:rPr>
              <w:softHyphen/>
              <w:t>женных сущест</w:t>
            </w:r>
            <w:r w:rsidRPr="0005177C">
              <w:rPr>
                <w:rFonts w:ascii="Times New Roman" w:hAnsi="Times New Roman"/>
              </w:rPr>
              <w:softHyphen/>
              <w:t>вительными.</w:t>
            </w:r>
          </w:p>
          <w:p w:rsidR="00B17584" w:rsidRPr="0005177C" w:rsidRDefault="00B17584" w:rsidP="00B17584">
            <w:pPr>
              <w:pStyle w:val="2"/>
              <w:spacing w:before="0" w:line="259" w:lineRule="exact"/>
            </w:pPr>
            <w:r w:rsidRPr="0005177C">
              <w:rPr>
                <w:sz w:val="24"/>
                <w:szCs w:val="24"/>
              </w:rPr>
              <w:t>Знаки препина</w:t>
            </w:r>
            <w:r w:rsidRPr="0005177C">
              <w:rPr>
                <w:sz w:val="24"/>
                <w:szCs w:val="24"/>
              </w:rPr>
              <w:softHyphen/>
              <w:t>ния в предложе</w:t>
            </w:r>
            <w:r w:rsidRPr="0005177C">
              <w:rPr>
                <w:sz w:val="24"/>
                <w:szCs w:val="24"/>
              </w:rPr>
              <w:softHyphen/>
              <w:t>ниях со сравни</w:t>
            </w:r>
            <w:r w:rsidRPr="0005177C">
              <w:rPr>
                <w:sz w:val="24"/>
                <w:szCs w:val="24"/>
              </w:rPr>
              <w:softHyphen/>
              <w:t>тельными оборо</w:t>
            </w:r>
            <w:r w:rsidRPr="0005177C">
              <w:rPr>
                <w:sz w:val="24"/>
                <w:szCs w:val="24"/>
              </w:rPr>
              <w:softHyphen/>
              <w:t>тами.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48359B"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28" w:type="dxa"/>
          </w:tcPr>
          <w:p w:rsidR="00B17584" w:rsidRPr="0005177C" w:rsidRDefault="00B17584" w:rsidP="00B17584">
            <w:pPr>
              <w:pStyle w:val="2"/>
              <w:shd w:val="clear" w:color="auto" w:fill="auto"/>
              <w:spacing w:before="0" w:line="264" w:lineRule="exact"/>
              <w:ind w:left="60"/>
              <w:jc w:val="left"/>
              <w:rPr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Вводные слова, вводные предло</w:t>
            </w:r>
            <w:r w:rsidRPr="0005177C">
              <w:rPr>
                <w:sz w:val="24"/>
                <w:szCs w:val="24"/>
              </w:rPr>
              <w:softHyphen/>
              <w:t>жения и встав</w:t>
            </w:r>
            <w:r w:rsidRPr="0005177C">
              <w:rPr>
                <w:sz w:val="24"/>
                <w:szCs w:val="24"/>
              </w:rPr>
              <w:softHyphen/>
              <w:t>ные конструк</w:t>
            </w:r>
            <w:r w:rsidRPr="0005177C">
              <w:rPr>
                <w:sz w:val="24"/>
                <w:szCs w:val="24"/>
              </w:rPr>
              <w:softHyphen/>
              <w:t>ции. Обращения. Междометия в составе пред</w:t>
            </w:r>
            <w:r w:rsidRPr="0005177C">
              <w:rPr>
                <w:sz w:val="24"/>
                <w:szCs w:val="24"/>
              </w:rPr>
              <w:softHyphen/>
              <w:t xml:space="preserve">ложения. Слова - </w:t>
            </w:r>
            <w:proofErr w:type="gramStart"/>
            <w:r w:rsidRPr="0005177C">
              <w:rPr>
                <w:sz w:val="24"/>
                <w:szCs w:val="24"/>
              </w:rPr>
              <w:lastRenderedPageBreak/>
              <w:t>предложения</w:t>
            </w:r>
            <w:proofErr w:type="gramEnd"/>
            <w:r w:rsidRPr="0005177C">
              <w:rPr>
                <w:sz w:val="24"/>
                <w:szCs w:val="24"/>
              </w:rPr>
              <w:t xml:space="preserve"> </w:t>
            </w:r>
            <w:r w:rsidRPr="0005177C">
              <w:rPr>
                <w:rStyle w:val="ab"/>
                <w:i w:val="0"/>
                <w:color w:val="auto"/>
                <w:sz w:val="24"/>
                <w:szCs w:val="24"/>
              </w:rPr>
              <w:t>да</w:t>
            </w:r>
            <w:r w:rsidRPr="0005177C">
              <w:rPr>
                <w:rStyle w:val="ab"/>
                <w:color w:val="auto"/>
                <w:sz w:val="24"/>
                <w:szCs w:val="24"/>
              </w:rPr>
              <w:t xml:space="preserve"> </w:t>
            </w:r>
            <w:r w:rsidRPr="0005177C">
              <w:rPr>
                <w:sz w:val="24"/>
                <w:szCs w:val="24"/>
              </w:rPr>
              <w:t xml:space="preserve">и </w:t>
            </w:r>
            <w:r w:rsidRPr="0005177C">
              <w:rPr>
                <w:rStyle w:val="ab"/>
                <w:i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17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E628AB">
        <w:trPr>
          <w:trHeight w:val="1698"/>
        </w:trPr>
        <w:tc>
          <w:tcPr>
            <w:tcW w:w="8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028" w:type="dxa"/>
          </w:tcPr>
          <w:p w:rsidR="00B17584" w:rsidRPr="0005177C" w:rsidRDefault="00B17584" w:rsidP="00B17584">
            <w:pPr>
              <w:pStyle w:val="Style6"/>
              <w:spacing w:line="264" w:lineRule="exact"/>
              <w:ind w:left="60"/>
              <w:rPr>
                <w:rFonts w:ascii="Times New Roman" w:hAnsi="Times New Roman"/>
              </w:rPr>
            </w:pPr>
            <w:r w:rsidRPr="0005177C">
              <w:rPr>
                <w:rFonts w:ascii="Times New Roman" w:hAnsi="Times New Roman"/>
              </w:rPr>
              <w:t>Сложноподчи</w:t>
            </w:r>
            <w:r w:rsidRPr="0005177C">
              <w:rPr>
                <w:rFonts w:ascii="Times New Roman" w:hAnsi="Times New Roman"/>
              </w:rPr>
              <w:softHyphen/>
              <w:t>ненное предло</w:t>
            </w:r>
            <w:r w:rsidRPr="0005177C">
              <w:rPr>
                <w:rFonts w:ascii="Times New Roman" w:hAnsi="Times New Roman"/>
              </w:rPr>
              <w:softHyphen/>
              <w:t xml:space="preserve">жение </w:t>
            </w:r>
            <w:r w:rsidRPr="0005177C">
              <w:rPr>
                <w:rStyle w:val="ab"/>
                <w:color w:val="auto"/>
                <w:sz w:val="24"/>
                <w:szCs w:val="24"/>
              </w:rPr>
              <w:t xml:space="preserve">(СПП). </w:t>
            </w:r>
            <w:r w:rsidRPr="0005177C">
              <w:rPr>
                <w:rFonts w:ascii="Times New Roman" w:hAnsi="Times New Roman"/>
              </w:rPr>
              <w:t>Сложноподчи</w:t>
            </w:r>
            <w:r w:rsidRPr="0005177C">
              <w:rPr>
                <w:rFonts w:ascii="Times New Roman" w:hAnsi="Times New Roman"/>
              </w:rPr>
              <w:softHyphen/>
              <w:t>ненное предло</w:t>
            </w:r>
            <w:r w:rsidRPr="0005177C">
              <w:rPr>
                <w:rFonts w:ascii="Times New Roman" w:hAnsi="Times New Roman"/>
              </w:rPr>
              <w:softHyphen/>
              <w:t>жение с одним придаточным. Синонимия сложноподчи</w:t>
            </w:r>
            <w:r w:rsidRPr="0005177C">
              <w:rPr>
                <w:rFonts w:ascii="Times New Roman" w:hAnsi="Times New Roman"/>
              </w:rPr>
              <w:softHyphen/>
              <w:t>ненных предло</w:t>
            </w:r>
            <w:r w:rsidRPr="0005177C">
              <w:rPr>
                <w:rFonts w:ascii="Times New Roman" w:hAnsi="Times New Roman"/>
              </w:rPr>
              <w:softHyphen/>
              <w:t>жений и предло</w:t>
            </w:r>
            <w:r w:rsidRPr="0005177C">
              <w:rPr>
                <w:rFonts w:ascii="Times New Roman" w:hAnsi="Times New Roman"/>
              </w:rPr>
              <w:softHyphen/>
              <w:t xml:space="preserve">жений </w:t>
            </w:r>
            <w:proofErr w:type="gramStart"/>
            <w:r w:rsidRPr="0005177C">
              <w:rPr>
                <w:rFonts w:ascii="Times New Roman" w:hAnsi="Times New Roman"/>
              </w:rPr>
              <w:t>с</w:t>
            </w:r>
            <w:proofErr w:type="gramEnd"/>
            <w:r w:rsidRPr="0005177C">
              <w:rPr>
                <w:rFonts w:ascii="Times New Roman" w:hAnsi="Times New Roman"/>
              </w:rPr>
              <w:t xml:space="preserve"> </w:t>
            </w:r>
          </w:p>
          <w:p w:rsidR="00B17584" w:rsidRPr="0005177C" w:rsidRDefault="00B17584" w:rsidP="00B17584">
            <w:pPr>
              <w:pStyle w:val="Style6"/>
              <w:spacing w:line="264" w:lineRule="exact"/>
              <w:ind w:left="60"/>
              <w:rPr>
                <w:rFonts w:ascii="Times New Roman" w:hAnsi="Times New Roman"/>
              </w:rPr>
            </w:pPr>
            <w:proofErr w:type="gramStart"/>
            <w:r w:rsidRPr="0005177C">
              <w:rPr>
                <w:rFonts w:ascii="Times New Roman" w:hAnsi="Times New Roman"/>
              </w:rPr>
              <w:t>причастным</w:t>
            </w:r>
            <w:proofErr w:type="gramEnd"/>
            <w:r w:rsidRPr="0005177C">
              <w:rPr>
                <w:rFonts w:ascii="Times New Roman" w:hAnsi="Times New Roman"/>
              </w:rPr>
              <w:t xml:space="preserve"> и деепри</w:t>
            </w:r>
            <w:r w:rsidRPr="0005177C">
              <w:rPr>
                <w:rFonts w:ascii="Times New Roman" w:hAnsi="Times New Roman"/>
              </w:rPr>
              <w:softHyphen/>
              <w:t>частными оборо</w:t>
            </w:r>
            <w:r w:rsidRPr="0005177C">
              <w:rPr>
                <w:rFonts w:ascii="Times New Roman" w:hAnsi="Times New Roman"/>
              </w:rPr>
              <w:softHyphen/>
              <w:t>тами.</w:t>
            </w:r>
          </w:p>
          <w:p w:rsidR="00B17584" w:rsidRPr="0005177C" w:rsidRDefault="00B17584" w:rsidP="00B17584">
            <w:pPr>
              <w:pStyle w:val="2"/>
              <w:spacing w:before="0" w:line="259" w:lineRule="exact"/>
            </w:pPr>
            <w:r w:rsidRPr="0005177C">
              <w:rPr>
                <w:sz w:val="24"/>
                <w:szCs w:val="24"/>
              </w:rPr>
              <w:t>Сложноподчи</w:t>
            </w:r>
            <w:r w:rsidRPr="0005177C">
              <w:rPr>
                <w:sz w:val="24"/>
                <w:szCs w:val="24"/>
              </w:rPr>
              <w:softHyphen/>
              <w:t>ненные предло</w:t>
            </w:r>
            <w:r w:rsidRPr="0005177C">
              <w:rPr>
                <w:sz w:val="24"/>
                <w:szCs w:val="24"/>
              </w:rPr>
              <w:softHyphen/>
              <w:t>жения с несколь</w:t>
            </w:r>
            <w:r w:rsidRPr="0005177C">
              <w:rPr>
                <w:sz w:val="24"/>
                <w:szCs w:val="24"/>
              </w:rPr>
              <w:softHyphen/>
              <w:t>кими придаточ</w:t>
            </w:r>
            <w:r w:rsidRPr="0005177C">
              <w:rPr>
                <w:sz w:val="24"/>
                <w:szCs w:val="24"/>
              </w:rPr>
              <w:softHyphen/>
              <w:t>ными. Недочеты и ошибки в по</w:t>
            </w:r>
            <w:r w:rsidRPr="0005177C">
              <w:rPr>
                <w:sz w:val="24"/>
                <w:szCs w:val="24"/>
              </w:rPr>
              <w:softHyphen/>
              <w:t>строении слож</w:t>
            </w:r>
            <w:r w:rsidRPr="0005177C">
              <w:rPr>
                <w:sz w:val="24"/>
                <w:szCs w:val="24"/>
              </w:rPr>
              <w:softHyphen/>
              <w:t>ноподчиненных предложений.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ИД, </w:t>
            </w: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6606D">
              <w:rPr>
                <w:rFonts w:ascii="Times New Roman" w:eastAsia="Times New Roman" w:hAnsi="Times New Roman"/>
                <w:sz w:val="24"/>
                <w:szCs w:val="24"/>
              </w:rPr>
              <w:t>Справочно-информационный интернет-портал «Русский язык»: http://www.gramota.ru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E628AB">
        <w:trPr>
          <w:trHeight w:val="1370"/>
        </w:trPr>
        <w:tc>
          <w:tcPr>
            <w:tcW w:w="8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028" w:type="dxa"/>
          </w:tcPr>
          <w:p w:rsidR="00B17584" w:rsidRPr="0005177C" w:rsidRDefault="00B17584" w:rsidP="00B17584">
            <w:pPr>
              <w:pStyle w:val="Style6"/>
              <w:spacing w:line="264" w:lineRule="exact"/>
              <w:ind w:left="60"/>
              <w:rPr>
                <w:rFonts w:ascii="Times New Roman" w:hAnsi="Times New Roman"/>
              </w:rPr>
            </w:pPr>
            <w:r w:rsidRPr="0005177C">
              <w:rPr>
                <w:rFonts w:ascii="Times New Roman" w:hAnsi="Times New Roman"/>
              </w:rPr>
              <w:t>Сложное пред</w:t>
            </w:r>
            <w:r w:rsidRPr="0005177C">
              <w:rPr>
                <w:rFonts w:ascii="Times New Roman" w:hAnsi="Times New Roman"/>
              </w:rPr>
              <w:softHyphen/>
              <w:t>ложение. Слож</w:t>
            </w:r>
            <w:r w:rsidRPr="0005177C">
              <w:rPr>
                <w:rFonts w:ascii="Times New Roman" w:hAnsi="Times New Roman"/>
              </w:rPr>
              <w:softHyphen/>
              <w:t xml:space="preserve">носочиненное предложение </w:t>
            </w:r>
            <w:r w:rsidRPr="0005177C">
              <w:rPr>
                <w:rStyle w:val="ab"/>
                <w:color w:val="auto"/>
                <w:sz w:val="24"/>
                <w:szCs w:val="24"/>
              </w:rPr>
              <w:t>(ССП).</w:t>
            </w:r>
            <w:r w:rsidRPr="0005177C">
              <w:rPr>
                <w:rFonts w:ascii="Times New Roman" w:hAnsi="Times New Roman"/>
              </w:rPr>
              <w:t xml:space="preserve"> Знаки препинания в сложносочи</w:t>
            </w:r>
            <w:r w:rsidRPr="0005177C">
              <w:rPr>
                <w:rFonts w:ascii="Times New Roman" w:hAnsi="Times New Roman"/>
              </w:rPr>
              <w:softHyphen/>
              <w:t>ненном предло</w:t>
            </w:r>
            <w:r w:rsidRPr="0005177C">
              <w:rPr>
                <w:rFonts w:ascii="Times New Roman" w:hAnsi="Times New Roman"/>
              </w:rPr>
              <w:softHyphen/>
              <w:t>жении.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E628AB">
        <w:trPr>
          <w:trHeight w:val="1370"/>
        </w:trPr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28" w:type="dxa"/>
          </w:tcPr>
          <w:p w:rsidR="00B17584" w:rsidRPr="0005177C" w:rsidRDefault="00B17584" w:rsidP="00B17584">
            <w:pPr>
              <w:pStyle w:val="Style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к</w:t>
            </w:r>
            <w:r w:rsidRPr="0005177C">
              <w:rPr>
                <w:rFonts w:ascii="Times New Roman" w:hAnsi="Times New Roman"/>
                <w:b/>
              </w:rPr>
              <w:t>онтрольная работа в форме ЕГЭ.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E628AB">
        <w:trPr>
          <w:trHeight w:val="1370"/>
        </w:trPr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28" w:type="dxa"/>
          </w:tcPr>
          <w:p w:rsidR="00B17584" w:rsidRPr="0005177C" w:rsidRDefault="00B17584" w:rsidP="00B17584">
            <w:pPr>
              <w:pStyle w:val="Style6"/>
              <w:spacing w:line="259" w:lineRule="exact"/>
              <w:ind w:left="60"/>
              <w:rPr>
                <w:rFonts w:ascii="Times New Roman" w:hAnsi="Times New Roman"/>
              </w:rPr>
            </w:pPr>
            <w:r w:rsidRPr="0005177C">
              <w:rPr>
                <w:rFonts w:ascii="Times New Roman" w:hAnsi="Times New Roman"/>
              </w:rPr>
              <w:t>Бессоюзное сложное предло</w:t>
            </w:r>
            <w:r w:rsidRPr="0005177C">
              <w:rPr>
                <w:rFonts w:ascii="Times New Roman" w:hAnsi="Times New Roman"/>
              </w:rPr>
              <w:softHyphen/>
              <w:t xml:space="preserve">жение </w:t>
            </w:r>
            <w:r w:rsidRPr="0005177C">
              <w:rPr>
                <w:rStyle w:val="ab"/>
                <w:color w:val="auto"/>
                <w:sz w:val="24"/>
                <w:szCs w:val="24"/>
              </w:rPr>
              <w:t xml:space="preserve">(БСП). </w:t>
            </w:r>
            <w:r w:rsidRPr="0005177C">
              <w:rPr>
                <w:rFonts w:ascii="Times New Roman" w:hAnsi="Times New Roman"/>
              </w:rPr>
              <w:t>Знаки препина</w:t>
            </w:r>
            <w:r w:rsidRPr="0005177C">
              <w:rPr>
                <w:rFonts w:ascii="Times New Roman" w:hAnsi="Times New Roman"/>
              </w:rPr>
              <w:softHyphen/>
              <w:t>ния в бессоюз</w:t>
            </w:r>
            <w:r w:rsidRPr="0005177C">
              <w:rPr>
                <w:rFonts w:ascii="Times New Roman" w:hAnsi="Times New Roman"/>
              </w:rPr>
              <w:softHyphen/>
              <w:t>ном сложном предложении.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B417E0">
              <w:rPr>
                <w:rFonts w:ascii="Times New Roman" w:hAnsi="Times New Roman"/>
                <w:b/>
              </w:rPr>
              <w:t>Проф</w:t>
            </w:r>
            <w:proofErr w:type="gramStart"/>
            <w:r w:rsidRPr="00B417E0">
              <w:rPr>
                <w:rFonts w:ascii="Times New Roman" w:hAnsi="Times New Roman"/>
                <w:b/>
              </w:rPr>
              <w:t>.р</w:t>
            </w:r>
            <w:proofErr w:type="gramEnd"/>
            <w:r w:rsidRPr="00B417E0">
              <w:rPr>
                <w:rFonts w:ascii="Times New Roman" w:hAnsi="Times New Roman"/>
                <w:b/>
              </w:rPr>
              <w:t>абота</w:t>
            </w:r>
            <w:proofErr w:type="spellEnd"/>
            <w:r w:rsidRPr="00B417E0">
              <w:rPr>
                <w:rFonts w:ascii="Times New Roman" w:hAnsi="Times New Roman"/>
                <w:b/>
              </w:rPr>
              <w:t xml:space="preserve"> Защита проекта «Из чего складывается успех».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E628AB">
        <w:trPr>
          <w:trHeight w:val="1370"/>
        </w:trPr>
        <w:tc>
          <w:tcPr>
            <w:tcW w:w="817" w:type="dxa"/>
          </w:tcPr>
          <w:p w:rsidR="00B17584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28" w:type="dxa"/>
          </w:tcPr>
          <w:p w:rsidR="00B17584" w:rsidRPr="00533F95" w:rsidRDefault="00B17584" w:rsidP="00B17584">
            <w:pPr>
              <w:pStyle w:val="Style6"/>
              <w:spacing w:line="264" w:lineRule="exact"/>
              <w:ind w:left="60"/>
              <w:rPr>
                <w:rFonts w:ascii="Times New Roman" w:hAnsi="Times New Roman"/>
              </w:rPr>
            </w:pPr>
            <w:r w:rsidRPr="00533F95">
              <w:rPr>
                <w:rFonts w:ascii="Times New Roman" w:hAnsi="Times New Roman"/>
              </w:rPr>
              <w:t>Сложные пред</w:t>
            </w:r>
            <w:r w:rsidRPr="00533F95">
              <w:rPr>
                <w:rFonts w:ascii="Times New Roman" w:hAnsi="Times New Roman"/>
              </w:rPr>
              <w:softHyphen/>
              <w:t>ложения с раз</w:t>
            </w:r>
            <w:r w:rsidRPr="00533F95">
              <w:rPr>
                <w:rFonts w:ascii="Times New Roman" w:hAnsi="Times New Roman"/>
              </w:rPr>
              <w:softHyphen/>
              <w:t>ными видами связи. Период. Знаки препина</w:t>
            </w:r>
            <w:r w:rsidRPr="00533F95">
              <w:rPr>
                <w:rFonts w:ascii="Times New Roman" w:hAnsi="Times New Roman"/>
              </w:rPr>
              <w:softHyphen/>
              <w:t xml:space="preserve">ния в периоде. </w:t>
            </w:r>
          </w:p>
          <w:p w:rsidR="00B17584" w:rsidRPr="00533F95" w:rsidRDefault="00B17584" w:rsidP="00B17584">
            <w:pPr>
              <w:pStyle w:val="Style6"/>
              <w:spacing w:line="264" w:lineRule="exact"/>
              <w:ind w:left="60"/>
              <w:rPr>
                <w:rFonts w:ascii="Times New Roman" w:hAnsi="Times New Roman"/>
              </w:rPr>
            </w:pPr>
            <w:r w:rsidRPr="00533F95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533F95">
              <w:rPr>
                <w:rFonts w:ascii="Times New Roman" w:hAnsi="Times New Roman"/>
              </w:rPr>
              <w:t>изу</w:t>
            </w:r>
            <w:r w:rsidRPr="00533F95">
              <w:rPr>
                <w:rFonts w:ascii="Times New Roman" w:hAnsi="Times New Roman"/>
              </w:rPr>
              <w:softHyphen/>
              <w:t>ченного</w:t>
            </w:r>
            <w:proofErr w:type="gramEnd"/>
            <w:r w:rsidRPr="00533F95">
              <w:rPr>
                <w:rFonts w:ascii="Times New Roman" w:hAnsi="Times New Roman"/>
              </w:rPr>
              <w:t xml:space="preserve"> о слож</w:t>
            </w:r>
            <w:r w:rsidRPr="00533F95">
              <w:rPr>
                <w:rFonts w:ascii="Times New Roman" w:hAnsi="Times New Roman"/>
              </w:rPr>
              <w:softHyphen/>
              <w:t>ном предложении.</w:t>
            </w:r>
            <w:r>
              <w:rPr>
                <w:rFonts w:ascii="Times New Roman" w:hAnsi="Times New Roman"/>
              </w:rPr>
              <w:t xml:space="preserve"> </w:t>
            </w:r>
            <w:r w:rsidRPr="0005177C">
              <w:t>Оформление на письме пря</w:t>
            </w:r>
            <w:r w:rsidRPr="0005177C">
              <w:softHyphen/>
              <w:t>мой речи и диа</w:t>
            </w:r>
            <w:r w:rsidRPr="0005177C">
              <w:softHyphen/>
              <w:t>лога. Разные спо</w:t>
            </w:r>
            <w:r w:rsidRPr="0005177C">
              <w:softHyphen/>
              <w:t>собы оформле</w:t>
            </w:r>
            <w:r w:rsidRPr="0005177C">
              <w:softHyphen/>
              <w:t>ния на письме цитат.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Cs/>
                <w:sz w:val="24"/>
                <w:szCs w:val="24"/>
              </w:rPr>
              <w:t>Су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17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E628AB">
        <w:trPr>
          <w:trHeight w:val="1415"/>
        </w:trPr>
        <w:tc>
          <w:tcPr>
            <w:tcW w:w="8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28" w:type="dxa"/>
          </w:tcPr>
          <w:p w:rsidR="00B17584" w:rsidRPr="00E628AB" w:rsidRDefault="00B17584" w:rsidP="00B17584">
            <w:pPr>
              <w:pStyle w:val="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структура сочинения. Проблема текста, позиция автора.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Су</w:t>
            </w:r>
          </w:p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584" w:rsidRPr="0005177C" w:rsidTr="0048359B">
        <w:tc>
          <w:tcPr>
            <w:tcW w:w="8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28" w:type="dxa"/>
          </w:tcPr>
          <w:p w:rsidR="00B17584" w:rsidRPr="00B417E0" w:rsidRDefault="00B17584" w:rsidP="00B17584">
            <w:pPr>
              <w:pStyle w:val="Style6"/>
              <w:spacing w:line="264" w:lineRule="exact"/>
              <w:rPr>
                <w:rFonts w:ascii="Times New Roman" w:hAnsi="Times New Roman"/>
              </w:rPr>
            </w:pPr>
            <w:r w:rsidRPr="00B417E0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B417E0">
              <w:rPr>
                <w:rFonts w:ascii="Times New Roman" w:hAnsi="Times New Roman"/>
                <w:b/>
              </w:rPr>
              <w:t>пройденного</w:t>
            </w:r>
            <w:proofErr w:type="gramEnd"/>
            <w:r w:rsidRPr="00B417E0">
              <w:rPr>
                <w:rFonts w:ascii="Times New Roman" w:hAnsi="Times New Roman"/>
                <w:b/>
              </w:rPr>
              <w:t xml:space="preserve"> за весь курс.</w:t>
            </w:r>
          </w:p>
        </w:tc>
        <w:tc>
          <w:tcPr>
            <w:tcW w:w="1134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17584" w:rsidRPr="0005177C" w:rsidRDefault="00B17584" w:rsidP="00B17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7584" w:rsidRPr="0005177C" w:rsidRDefault="00B17584" w:rsidP="00B1758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2551" w:type="dxa"/>
          </w:tcPr>
          <w:p w:rsidR="00B17584" w:rsidRPr="0005177C" w:rsidRDefault="00B17584" w:rsidP="00B1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6336" w:rsidRPr="0005177C" w:rsidRDefault="00D26336" w:rsidP="002E0542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6101B" w:rsidRPr="0036101B" w:rsidRDefault="0036101B" w:rsidP="0036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610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виды деятельности обучающихся на уроках русского языка</w:t>
      </w:r>
      <w:proofErr w:type="gramEnd"/>
    </w:p>
    <w:p w:rsidR="0036101B" w:rsidRPr="0036101B" w:rsidRDefault="0036101B" w:rsidP="0036101B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анализ языковых единиц с точки зрения правильности, точности и уместности их употребления;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6101B">
        <w:rPr>
          <w:rFonts w:ascii="Times New Roman" w:eastAsia="Times New Roman" w:hAnsi="Times New Roman"/>
          <w:color w:val="000000"/>
          <w:lang w:eastAsia="ru-RU"/>
        </w:rPr>
        <w:t xml:space="preserve">выполнение различных  видов  разбора (фонетический, лексический, орфографический, грамматический, словообразовательный, </w:t>
      </w:r>
      <w:proofErr w:type="spellStart"/>
      <w:r w:rsidRPr="0036101B">
        <w:rPr>
          <w:rFonts w:ascii="Times New Roman" w:eastAsia="Times New Roman" w:hAnsi="Times New Roman"/>
          <w:color w:val="000000"/>
          <w:lang w:eastAsia="ru-RU"/>
        </w:rPr>
        <w:t>лексико</w:t>
      </w:r>
      <w:proofErr w:type="spellEnd"/>
      <w:r w:rsidRPr="0036101B">
        <w:rPr>
          <w:rFonts w:ascii="Times New Roman" w:eastAsia="Times New Roman" w:hAnsi="Times New Roman"/>
          <w:color w:val="000000"/>
          <w:lang w:eastAsia="ru-RU"/>
        </w:rPr>
        <w:t xml:space="preserve"> – фразеологический, морфологический, синтаксический, лингвистический);</w:t>
      </w:r>
      <w:proofErr w:type="gramEnd"/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лингвистический анализ языковых явлений и текстов различных функциональных стилей;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6101B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36101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36101B" w:rsidRPr="0036101B" w:rsidRDefault="0036101B" w:rsidP="003610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01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чтения (изучающим, ознакомительным, просмотровым), приемами работы с учебной книгой и </w:t>
      </w:r>
    </w:p>
    <w:p w:rsidR="0036101B" w:rsidRPr="0036101B" w:rsidRDefault="0036101B" w:rsidP="003610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01B">
        <w:rPr>
          <w:rFonts w:ascii="Times New Roman" w:eastAsia="Times New Roman" w:hAnsi="Times New Roman"/>
          <w:sz w:val="24"/>
          <w:szCs w:val="24"/>
          <w:lang w:eastAsia="ru-RU"/>
        </w:rPr>
        <w:t>другими информационными источниками, включая СМИ и ресурсы Интернета</w:t>
      </w:r>
    </w:p>
    <w:p w:rsidR="0036101B" w:rsidRPr="0036101B" w:rsidRDefault="0036101B" w:rsidP="003610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01B">
        <w:rPr>
          <w:rFonts w:ascii="Times New Roman" w:eastAsia="Times New Roman" w:hAnsi="Times New Roman"/>
          <w:sz w:val="24"/>
          <w:szCs w:val="24"/>
          <w:lang w:eastAsia="ru-RU"/>
        </w:rPr>
        <w:t>изложение содержания прослушанного или прочитанного текста (подробное, сжатое, выборочное)</w:t>
      </w:r>
    </w:p>
    <w:p w:rsidR="0036101B" w:rsidRPr="0036101B" w:rsidRDefault="0036101B" w:rsidP="003610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01B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сочинений, писем, текстов иных жанров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6101B">
        <w:rPr>
          <w:rFonts w:ascii="Times New Roman" w:eastAsia="Times New Roman" w:hAnsi="Times New Roman"/>
          <w:color w:val="000000"/>
          <w:lang w:eastAsia="ru-RU"/>
        </w:rPr>
        <w:t>создание текстов разных функционально – смысловых типов, стилей, жанров (реферирование; рецензирование, аннотирование);</w:t>
      </w:r>
      <w:proofErr w:type="gramEnd"/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6101B">
        <w:rPr>
          <w:rFonts w:ascii="Times New Roman" w:eastAsia="Times New Roman" w:hAnsi="Times New Roman"/>
          <w:color w:val="000000"/>
          <w:lang w:eastAsia="ru-RU"/>
        </w:rPr>
        <w:t xml:space="preserve">создание устных высказываний различных типов и жанров в </w:t>
      </w:r>
      <w:proofErr w:type="spellStart"/>
      <w:r w:rsidRPr="0036101B">
        <w:rPr>
          <w:rFonts w:ascii="Times New Roman" w:eastAsia="Times New Roman" w:hAnsi="Times New Roman"/>
          <w:color w:val="000000"/>
          <w:lang w:eastAsia="ru-RU"/>
        </w:rPr>
        <w:t>учебно</w:t>
      </w:r>
      <w:proofErr w:type="spellEnd"/>
      <w:r w:rsidRPr="0036101B">
        <w:rPr>
          <w:rFonts w:ascii="Times New Roman" w:eastAsia="Times New Roman" w:hAnsi="Times New Roman"/>
          <w:color w:val="000000"/>
          <w:lang w:eastAsia="ru-RU"/>
        </w:rPr>
        <w:t xml:space="preserve"> – научной, социально – культурной и деловой сферах общения, с учетом основных орфоэпических, лексических, грамматических норм  современного русского литературного языка, применяемых в практике речевого общения;</w:t>
      </w:r>
      <w:proofErr w:type="gramEnd"/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участие в дискуссии;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составление орфографических, пунктуационных упражнений, словарных диктантов самими учащимися;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работа с различными информационными источниками (</w:t>
      </w:r>
      <w:proofErr w:type="spellStart"/>
      <w:r w:rsidRPr="0036101B">
        <w:rPr>
          <w:rFonts w:ascii="Times New Roman" w:eastAsia="Times New Roman" w:hAnsi="Times New Roman"/>
          <w:color w:val="000000"/>
          <w:lang w:eastAsia="ru-RU"/>
        </w:rPr>
        <w:t>учебно</w:t>
      </w:r>
      <w:proofErr w:type="spellEnd"/>
      <w:r w:rsidRPr="0036101B">
        <w:rPr>
          <w:rFonts w:ascii="Times New Roman" w:eastAsia="Times New Roman" w:hAnsi="Times New Roman"/>
          <w:color w:val="000000"/>
          <w:lang w:eastAsia="ru-RU"/>
        </w:rPr>
        <w:t xml:space="preserve">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36101B" w:rsidRPr="0036101B" w:rsidRDefault="0036101B" w:rsidP="0036101B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36101B">
        <w:rPr>
          <w:rFonts w:ascii="Times New Roman" w:eastAsia="Times New Roman" w:hAnsi="Times New Roman"/>
          <w:color w:val="000000"/>
          <w:lang w:eastAsia="ru-RU"/>
        </w:rPr>
        <w:t>составление в электронном виде таблиц, тренажеров, тестов</w:t>
      </w:r>
      <w:r w:rsidR="00114F4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6101B" w:rsidRPr="0036101B" w:rsidRDefault="0036101B" w:rsidP="00361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BDD" w:rsidRPr="0005177C" w:rsidRDefault="00CD6BDD" w:rsidP="00BD3E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6BDD" w:rsidRPr="0005177C" w:rsidRDefault="00CD6BDD" w:rsidP="00BD3E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6BDD" w:rsidRPr="0005177C" w:rsidRDefault="00CD6BDD" w:rsidP="001851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6BDD" w:rsidRPr="0005177C" w:rsidRDefault="00CD6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br w:type="page"/>
      </w:r>
    </w:p>
    <w:p w:rsidR="00CD6BDD" w:rsidRPr="0005177C" w:rsidRDefault="00CD6BD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CD6BDD" w:rsidRPr="0005177C" w:rsidRDefault="00CD6BDD" w:rsidP="008B7A8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Практическая часть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735"/>
        <w:gridCol w:w="1495"/>
      </w:tblGrid>
      <w:tr w:rsidR="00CD6BDD" w:rsidRPr="0005177C" w:rsidTr="009F350A">
        <w:tc>
          <w:tcPr>
            <w:tcW w:w="817" w:type="dxa"/>
            <w:vMerge w:val="restart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7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D6BDD" w:rsidRPr="0005177C" w:rsidTr="009F350A">
        <w:tc>
          <w:tcPr>
            <w:tcW w:w="817" w:type="dxa"/>
            <w:vMerge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D6BDD" w:rsidRPr="0005177C" w:rsidTr="009F350A">
        <w:tc>
          <w:tcPr>
            <w:tcW w:w="817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6BDD" w:rsidRPr="0005177C" w:rsidTr="009F350A">
        <w:tc>
          <w:tcPr>
            <w:tcW w:w="817" w:type="dxa"/>
            <w:vMerge w:val="restart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817" w:type="dxa"/>
            <w:vMerge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 w:rsidRPr="0005177C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817" w:type="dxa"/>
            <w:vMerge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  <w:r w:rsidRPr="0005177C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817" w:type="dxa"/>
            <w:vMerge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05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( декабрь)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817" w:type="dxa"/>
            <w:vMerge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 (май)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817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Контрольные  диктанты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817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Репетиционные  экзамены  в  форме ОГЭ и (или) ЕГЭ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6BDD" w:rsidRPr="0005177C" w:rsidTr="009F350A">
        <w:tc>
          <w:tcPr>
            <w:tcW w:w="817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6BDD" w:rsidRPr="0005177C" w:rsidTr="009F350A">
        <w:tc>
          <w:tcPr>
            <w:tcW w:w="817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Учебные экскурсии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817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1559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>«Хочу быть … и буду»</w:t>
            </w:r>
          </w:p>
        </w:tc>
        <w:tc>
          <w:tcPr>
            <w:tcW w:w="1560" w:type="dxa"/>
          </w:tcPr>
          <w:p w:rsidR="00CD6BDD" w:rsidRPr="0005177C" w:rsidRDefault="00CD6BDD" w:rsidP="009F350A">
            <w:pPr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«Из чего складывается успех»</w:t>
            </w:r>
          </w:p>
        </w:tc>
        <w:tc>
          <w:tcPr>
            <w:tcW w:w="1495" w:type="dxa"/>
          </w:tcPr>
          <w:p w:rsidR="00CD6BDD" w:rsidRPr="0005177C" w:rsidRDefault="00CD6BDD" w:rsidP="009F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BDD" w:rsidRPr="0005177C" w:rsidRDefault="00CD6BDD" w:rsidP="008B7A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br w:type="page"/>
      </w:r>
      <w:r w:rsidRPr="0005177C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CD6BDD" w:rsidRPr="0005177C" w:rsidRDefault="00CD6BDD" w:rsidP="0020574D">
      <w:pPr>
        <w:spacing w:after="0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Литература для учителя</w:t>
      </w:r>
      <w:r w:rsidRPr="0005177C">
        <w:rPr>
          <w:rFonts w:ascii="Times New Roman" w:hAnsi="Times New Roman"/>
          <w:sz w:val="24"/>
          <w:szCs w:val="24"/>
        </w:rPr>
        <w:t>:</w:t>
      </w:r>
    </w:p>
    <w:p w:rsidR="00CD6BDD" w:rsidRPr="0005177C" w:rsidRDefault="00CD6BDD" w:rsidP="0020574D">
      <w:pPr>
        <w:pStyle w:val="10"/>
        <w:shd w:val="clear" w:color="auto" w:fill="auto"/>
        <w:spacing w:before="0" w:line="240" w:lineRule="auto"/>
        <w:ind w:left="360" w:right="57"/>
        <w:rPr>
          <w:sz w:val="24"/>
          <w:szCs w:val="24"/>
        </w:rPr>
      </w:pPr>
      <w:r w:rsidRPr="0005177C">
        <w:rPr>
          <w:sz w:val="24"/>
          <w:szCs w:val="24"/>
        </w:rPr>
        <w:t>1.Учебник: Русский язык.: 10-11 классы., базовый уровень: М., «Русское слово» / Н. Г. Гольцова, И. В. Шамшин, М.А.Мищерина, 2016.</w:t>
      </w:r>
    </w:p>
    <w:p w:rsidR="00CD6BDD" w:rsidRPr="0005177C" w:rsidRDefault="00CD6BDD" w:rsidP="0020574D">
      <w:pPr>
        <w:pStyle w:val="a6"/>
        <w:shd w:val="clear" w:color="auto" w:fill="FFFFFF"/>
        <w:spacing w:before="0" w:beforeAutospacing="0" w:after="0" w:afterAutospacing="0"/>
        <w:ind w:left="360" w:right="57"/>
      </w:pPr>
      <w:r w:rsidRPr="0005177C">
        <w:t>2.Голуб И.Б., Розенталь Д.Э. Русский язык. Орфография. Пунктуация.- М., 2000</w:t>
      </w:r>
    </w:p>
    <w:p w:rsidR="00CD6BDD" w:rsidRPr="0005177C" w:rsidRDefault="00CD6BDD" w:rsidP="0020574D">
      <w:pPr>
        <w:pStyle w:val="a6"/>
        <w:shd w:val="clear" w:color="auto" w:fill="FFFFFF"/>
        <w:spacing w:before="0" w:beforeAutospacing="0" w:after="0" w:afterAutospacing="0"/>
        <w:ind w:left="360" w:right="57"/>
      </w:pPr>
      <w:r w:rsidRPr="0005177C">
        <w:t>3.Гольдин В.Е. Этикет и речь. Саратов, 1978.</w:t>
      </w:r>
      <w:r w:rsidRPr="0005177C">
        <w:br/>
        <w:t xml:space="preserve">4.Дейкина  А.Д.   Обучение  и  воспитание  на  уроках  русского  языка.                          </w:t>
      </w:r>
      <w:r w:rsidRPr="0005177C">
        <w:br/>
        <w:t>5.Львов М.Р. Словарь-справочник по методике русского языка</w:t>
      </w:r>
      <w:proofErr w:type="gramStart"/>
      <w:r w:rsidRPr="0005177C">
        <w:t>.-</w:t>
      </w:r>
      <w:proofErr w:type="gramEnd"/>
      <w:r w:rsidRPr="0005177C">
        <w:t>М.,1988</w:t>
      </w:r>
      <w:r w:rsidRPr="0005177C">
        <w:br/>
        <w:t>6.Казарцева О.М. Культура речевого общения.-М.,2003.</w:t>
      </w:r>
    </w:p>
    <w:p w:rsidR="00CD6BDD" w:rsidRPr="0005177C" w:rsidRDefault="00CD6BDD" w:rsidP="0020574D">
      <w:pPr>
        <w:pStyle w:val="a6"/>
        <w:shd w:val="clear" w:color="auto" w:fill="FFFFFF"/>
        <w:spacing w:before="0" w:beforeAutospacing="0" w:after="0" w:afterAutospacing="0"/>
        <w:ind w:left="360" w:right="57"/>
        <w:rPr>
          <w:bCs/>
        </w:rPr>
      </w:pPr>
      <w:r w:rsidRPr="0005177C">
        <w:rPr>
          <w:rStyle w:val="aa"/>
          <w:b w:val="0"/>
          <w:bCs/>
        </w:rPr>
        <w:t>7..</w:t>
      </w:r>
      <w:r w:rsidRPr="0005177C">
        <w:t xml:space="preserve">Озеров Ю.А. Экзаменационное сочинение на литературную тему. Пособие для </w:t>
      </w:r>
      <w:proofErr w:type="gramStart"/>
      <w:r w:rsidRPr="0005177C">
        <w:t>поступающих</w:t>
      </w:r>
      <w:proofErr w:type="gramEnd"/>
      <w:r w:rsidRPr="0005177C">
        <w:t xml:space="preserve"> в вузы.- М., 1994</w:t>
      </w:r>
      <w:r w:rsidRPr="0005177C">
        <w:br/>
        <w:t>8.Розенталь Д.Э., Голуб И.Б., Теленкова М.А.  Современный русский язык</w:t>
      </w:r>
      <w:proofErr w:type="gramStart"/>
      <w:r w:rsidRPr="0005177C">
        <w:t>.–</w:t>
      </w:r>
      <w:proofErr w:type="gramEnd"/>
      <w:r w:rsidRPr="0005177C">
        <w:t>М., 1994.</w:t>
      </w:r>
      <w:r w:rsidRPr="0005177C">
        <w:br/>
        <w:t>9.Русский  язык: Сборник текстов для проведения письменного экзамена по русскому  языку за курс основной школы.9 класс. – М., 2002.</w:t>
      </w:r>
      <w:r w:rsidRPr="0005177C">
        <w:br/>
        <w:t>10.Тихонов А.Н. Словарь русских личных имён. – М.,1995</w:t>
      </w:r>
      <w:r w:rsidRPr="0005177C">
        <w:br/>
      </w:r>
    </w:p>
    <w:p w:rsidR="00CD6BDD" w:rsidRPr="0005177C" w:rsidRDefault="00CD6BDD" w:rsidP="0020574D">
      <w:pPr>
        <w:spacing w:after="0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Pr="0005177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5177C">
        <w:rPr>
          <w:rFonts w:ascii="Times New Roman" w:hAnsi="Times New Roman"/>
          <w:b/>
          <w:sz w:val="24"/>
          <w:szCs w:val="24"/>
        </w:rPr>
        <w:t>:</w:t>
      </w:r>
    </w:p>
    <w:p w:rsidR="00CD6BDD" w:rsidRPr="0057606D" w:rsidRDefault="00CD6BDD" w:rsidP="0020574D">
      <w:pPr>
        <w:pStyle w:val="FR2"/>
        <w:jc w:val="both"/>
        <w:rPr>
          <w:b w:val="0"/>
          <w:bCs/>
          <w:sz w:val="24"/>
          <w:szCs w:val="24"/>
        </w:rPr>
      </w:pPr>
      <w:r w:rsidRPr="0005177C">
        <w:rPr>
          <w:b w:val="0"/>
          <w:sz w:val="24"/>
          <w:szCs w:val="24"/>
        </w:rPr>
        <w:t>1</w:t>
      </w:r>
      <w:r w:rsidRPr="0057606D">
        <w:rPr>
          <w:b w:val="0"/>
          <w:sz w:val="24"/>
          <w:szCs w:val="24"/>
        </w:rPr>
        <w:t>.</w:t>
      </w:r>
      <w:r w:rsidR="0057606D" w:rsidRPr="0057606D">
        <w:rPr>
          <w:b w:val="0"/>
          <w:sz w:val="24"/>
          <w:szCs w:val="24"/>
        </w:rPr>
        <w:t xml:space="preserve"> Учебник: Русский язык</w:t>
      </w:r>
      <w:proofErr w:type="gramStart"/>
      <w:r w:rsidR="0057606D" w:rsidRPr="0057606D">
        <w:rPr>
          <w:b w:val="0"/>
          <w:sz w:val="24"/>
          <w:szCs w:val="24"/>
        </w:rPr>
        <w:t xml:space="preserve">.: </w:t>
      </w:r>
      <w:proofErr w:type="gramEnd"/>
      <w:r w:rsidR="0057606D" w:rsidRPr="0057606D">
        <w:rPr>
          <w:b w:val="0"/>
          <w:sz w:val="24"/>
          <w:szCs w:val="24"/>
        </w:rPr>
        <w:t xml:space="preserve">10-11 классы., базовый уровень: М., «Русское слово» / Н. Г. </w:t>
      </w:r>
      <w:proofErr w:type="spellStart"/>
      <w:r w:rsidR="0057606D" w:rsidRPr="0057606D">
        <w:rPr>
          <w:b w:val="0"/>
          <w:sz w:val="24"/>
          <w:szCs w:val="24"/>
        </w:rPr>
        <w:t>Гольцова</w:t>
      </w:r>
      <w:proofErr w:type="spellEnd"/>
      <w:r w:rsidR="0057606D" w:rsidRPr="0057606D">
        <w:rPr>
          <w:b w:val="0"/>
          <w:sz w:val="24"/>
          <w:szCs w:val="24"/>
        </w:rPr>
        <w:t xml:space="preserve">, И. В. </w:t>
      </w:r>
      <w:proofErr w:type="spellStart"/>
      <w:r w:rsidR="0057606D" w:rsidRPr="0057606D">
        <w:rPr>
          <w:b w:val="0"/>
          <w:sz w:val="24"/>
          <w:szCs w:val="24"/>
        </w:rPr>
        <w:t>Шамшин</w:t>
      </w:r>
      <w:proofErr w:type="spellEnd"/>
      <w:r w:rsidR="0057606D" w:rsidRPr="0057606D">
        <w:rPr>
          <w:b w:val="0"/>
          <w:sz w:val="24"/>
          <w:szCs w:val="24"/>
        </w:rPr>
        <w:t xml:space="preserve">, </w:t>
      </w:r>
      <w:proofErr w:type="spellStart"/>
      <w:r w:rsidR="0057606D" w:rsidRPr="0057606D">
        <w:rPr>
          <w:b w:val="0"/>
          <w:sz w:val="24"/>
          <w:szCs w:val="24"/>
        </w:rPr>
        <w:t>М.А.Мищерина</w:t>
      </w:r>
      <w:proofErr w:type="spellEnd"/>
      <w:r w:rsidR="0057606D" w:rsidRPr="0057606D">
        <w:rPr>
          <w:b w:val="0"/>
          <w:sz w:val="24"/>
          <w:szCs w:val="24"/>
        </w:rPr>
        <w:t>, 2016</w:t>
      </w:r>
      <w:r w:rsidR="0057606D">
        <w:rPr>
          <w:b w:val="0"/>
          <w:sz w:val="24"/>
          <w:szCs w:val="24"/>
        </w:rPr>
        <w:t>.</w:t>
      </w:r>
    </w:p>
    <w:p w:rsidR="00CD6BDD" w:rsidRPr="0005177C" w:rsidRDefault="00CD6BDD" w:rsidP="0020574D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05177C">
        <w:t>2.Квятковский  А.П.  Школьный  орфоэпический  словарь. – М.,  1998.</w:t>
      </w:r>
      <w:r w:rsidRPr="0005177C">
        <w:br/>
      </w:r>
      <w:r w:rsidRPr="0005177C">
        <w:rPr>
          <w:rStyle w:val="aa"/>
          <w:b w:val="0"/>
          <w:bCs/>
        </w:rPr>
        <w:t>3.</w:t>
      </w:r>
      <w:r w:rsidRPr="0005177C">
        <w:t>Крысин  Л.П.  Толковый  словарь  иноязычных  слов. – М.,  1998.</w:t>
      </w:r>
      <w:r w:rsidRPr="0005177C">
        <w:br/>
      </w:r>
      <w:r w:rsidRPr="0005177C">
        <w:rPr>
          <w:rStyle w:val="aa"/>
          <w:b w:val="0"/>
          <w:bCs/>
        </w:rPr>
        <w:t>4.</w:t>
      </w:r>
      <w:r w:rsidRPr="0005177C">
        <w:t>Крысин  Л.П.  Школьный  словарь  иностранных  слов. – М.,  1997.</w:t>
      </w:r>
      <w:r w:rsidRPr="0005177C">
        <w:br/>
      </w:r>
      <w:r w:rsidRPr="0005177C">
        <w:rPr>
          <w:rStyle w:val="aa"/>
          <w:b w:val="0"/>
          <w:bCs/>
        </w:rPr>
        <w:t>5.</w:t>
      </w:r>
      <w:r w:rsidRPr="0005177C">
        <w:t>Мокиенко В.М.  Загадки  русской  фразеологии. – М.,  1990.</w:t>
      </w:r>
      <w:r w:rsidRPr="0005177C">
        <w:br/>
      </w:r>
      <w:r w:rsidRPr="0005177C">
        <w:rPr>
          <w:rStyle w:val="aa"/>
          <w:b w:val="0"/>
          <w:bCs/>
        </w:rPr>
        <w:t>6.</w:t>
      </w:r>
      <w:r w:rsidRPr="0005177C">
        <w:t>Солганик Г.Я.  Стилистика  русского  языка: Учеб</w:t>
      </w:r>
      <w:proofErr w:type="gramStart"/>
      <w:r w:rsidRPr="0005177C">
        <w:t>.</w:t>
      </w:r>
      <w:proofErr w:type="gramEnd"/>
      <w:r w:rsidRPr="0005177C">
        <w:t xml:space="preserve"> </w:t>
      </w:r>
      <w:proofErr w:type="gramStart"/>
      <w:r w:rsidRPr="0005177C">
        <w:t>п</w:t>
      </w:r>
      <w:proofErr w:type="gramEnd"/>
      <w:r w:rsidRPr="0005177C">
        <w:t xml:space="preserve">особие  для </w:t>
      </w:r>
      <w:proofErr w:type="spellStart"/>
      <w:r w:rsidRPr="0005177C">
        <w:t>общеобразоват</w:t>
      </w:r>
      <w:proofErr w:type="spellEnd"/>
      <w:r w:rsidRPr="0005177C">
        <w:t xml:space="preserve">.  учеб. заведений (10-11 </w:t>
      </w:r>
      <w:proofErr w:type="spellStart"/>
      <w:r w:rsidRPr="0005177C">
        <w:t>кл</w:t>
      </w:r>
      <w:proofErr w:type="spellEnd"/>
      <w:r w:rsidRPr="0005177C">
        <w:t>.). – М., 1996.</w:t>
      </w:r>
      <w:r w:rsidRPr="0005177C">
        <w:br/>
      </w:r>
    </w:p>
    <w:p w:rsidR="00CD6BDD" w:rsidRPr="0005177C" w:rsidRDefault="00CD6BDD" w:rsidP="0020574D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Pr="0005177C">
        <w:rPr>
          <w:rFonts w:ascii="Times New Roman" w:hAnsi="Times New Roman"/>
          <w:sz w:val="24"/>
          <w:szCs w:val="24"/>
        </w:rPr>
        <w:t>: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Ресурсы КМ-лицея 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Электронный тренажер.  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Подготовка к ЕГЭ. Русский язык. Электронное практическое пособие. </w:t>
      </w:r>
    </w:p>
    <w:p w:rsidR="00CD6BDD" w:rsidRPr="0005177C" w:rsidRDefault="00CD6BDD" w:rsidP="0020574D">
      <w:pPr>
        <w:pStyle w:val="Default"/>
        <w:rPr>
          <w:rFonts w:ascii="Times New Roman" w:hAnsi="Times New Roman" w:cs="Times New Roman"/>
          <w:color w:val="auto"/>
        </w:rPr>
      </w:pPr>
      <w:r w:rsidRPr="0005177C">
        <w:rPr>
          <w:rFonts w:ascii="Times New Roman" w:hAnsi="Times New Roman" w:cs="Times New Roman"/>
          <w:color w:val="auto"/>
        </w:rPr>
        <w:t xml:space="preserve">Дидактические материалы, разработанные учителем </w:t>
      </w:r>
      <w:proofErr w:type="gramStart"/>
      <w:r w:rsidRPr="0005177C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05177C">
        <w:rPr>
          <w:rFonts w:ascii="Times New Roman" w:hAnsi="Times New Roman" w:cs="Times New Roman"/>
          <w:color w:val="auto"/>
        </w:rPr>
        <w:t xml:space="preserve">карточки-информаторы, диктанты, тесты и т.д.) </w:t>
      </w:r>
    </w:p>
    <w:p w:rsidR="00CD6BDD" w:rsidRPr="0005177C" w:rsidRDefault="00CD6BDD" w:rsidP="0020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МФУ</w:t>
      </w:r>
    </w:p>
    <w:p w:rsidR="00CD6BDD" w:rsidRPr="0005177C" w:rsidRDefault="00CD6BDD" w:rsidP="0020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Мультимедиа проектор</w:t>
      </w:r>
    </w:p>
    <w:p w:rsidR="00CD6BDD" w:rsidRPr="0005177C" w:rsidRDefault="00CD6BDD" w:rsidP="0020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Интерактивная доска</w:t>
      </w:r>
    </w:p>
    <w:p w:rsidR="00CD6BDD" w:rsidRPr="0005177C" w:rsidRDefault="00CD6BDD" w:rsidP="0020574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Документ-камера</w:t>
      </w:r>
    </w:p>
    <w:p w:rsidR="00CD6BDD" w:rsidRPr="0005177C" w:rsidRDefault="00CD6BDD" w:rsidP="0020574D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CD6BDD" w:rsidRPr="0005177C" w:rsidRDefault="00CD6BDD" w:rsidP="008B7A8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5177C">
        <w:rPr>
          <w:rFonts w:ascii="Times New Roman" w:hAnsi="Times New Roman"/>
          <w:bCs/>
          <w:i/>
          <w:sz w:val="24"/>
          <w:szCs w:val="24"/>
        </w:rPr>
        <w:br w:type="page"/>
      </w:r>
      <w:r w:rsidRPr="0005177C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05177C">
        <w:rPr>
          <w:rFonts w:ascii="Times New Roman" w:hAnsi="Times New Roman"/>
          <w:bCs/>
          <w:sz w:val="24"/>
          <w:szCs w:val="24"/>
        </w:rPr>
        <w:t xml:space="preserve"> </w:t>
      </w:r>
    </w:p>
    <w:p w:rsidR="00CD6BDD" w:rsidRPr="0005177C" w:rsidRDefault="00CD6BDD" w:rsidP="008B7A8B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5177C">
        <w:rPr>
          <w:b/>
          <w:bCs/>
        </w:rPr>
        <w:t>Алгоритм работы с текстом</w:t>
      </w:r>
    </w:p>
    <w:p w:rsidR="00CD6BDD" w:rsidRPr="0005177C" w:rsidRDefault="00CD6BDD" w:rsidP="008B7A8B">
      <w:pPr>
        <w:pStyle w:val="a6"/>
        <w:spacing w:before="0" w:beforeAutospacing="0" w:after="0" w:afterAutospacing="0"/>
        <w:rPr>
          <w:b/>
          <w:bCs/>
        </w:rPr>
      </w:pPr>
      <w:r w:rsidRPr="0005177C">
        <w:rPr>
          <w:b/>
          <w:bCs/>
        </w:rPr>
        <w:br/>
      </w:r>
      <w:proofErr w:type="spellStart"/>
      <w:r w:rsidRPr="0005177C">
        <w:rPr>
          <w:b/>
          <w:i/>
        </w:rPr>
        <w:t>I.Идентификация</w:t>
      </w:r>
      <w:proofErr w:type="spellEnd"/>
      <w:r w:rsidRPr="0005177C">
        <w:rPr>
          <w:b/>
          <w:i/>
        </w:rPr>
        <w:t xml:space="preserve"> текста, то есть определение типа текста:</w:t>
      </w:r>
      <w:r w:rsidRPr="0005177C">
        <w:br/>
        <w:t>1)по структуре;</w:t>
      </w:r>
      <w:r w:rsidRPr="0005177C">
        <w:br/>
        <w:t>2)по знакам препинания;</w:t>
      </w:r>
      <w:r w:rsidRPr="0005177C">
        <w:br/>
        <w:t>3)по заголовку;</w:t>
      </w:r>
      <w:r w:rsidRPr="0005177C">
        <w:br/>
        <w:t>4)по картинкам, схемам.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II.Предвосхищение</w:t>
      </w:r>
      <w:proofErr w:type="spellEnd"/>
      <w:r w:rsidRPr="0005177C">
        <w:rPr>
          <w:b/>
          <w:i/>
        </w:rPr>
        <w:t xml:space="preserve"> содержания текста на основе жизненного опыта и знаний учащихся из всех предметов по:</w:t>
      </w:r>
      <w:r w:rsidRPr="0005177C">
        <w:rPr>
          <w:b/>
          <w:i/>
        </w:rPr>
        <w:br/>
      </w:r>
      <w:r w:rsidRPr="0005177C">
        <w:t>1)формальным вехам: картинкам, диаграммам, структуре текста, абзацам, по 1-му предложению, по последнему, по сноскам и т.д.;</w:t>
      </w:r>
      <w:r w:rsidRPr="0005177C">
        <w:br/>
        <w:t>2)смысловым вехам: словам с большой буквы, числительным, датам и т.д.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r w:rsidRPr="0005177C">
        <w:rPr>
          <w:b/>
          <w:i/>
        </w:rPr>
        <w:t>III.В процессе чтения выделять четыре функциональных вида чтения текста:</w:t>
      </w:r>
      <w:r w:rsidRPr="0005177C">
        <w:rPr>
          <w:b/>
          <w:i/>
        </w:rPr>
        <w:br/>
      </w:r>
      <w:r w:rsidRPr="0005177C">
        <w:t>1)просмотровое и/или поисковое;</w:t>
      </w:r>
      <w:r w:rsidRPr="0005177C">
        <w:br/>
        <w:t>2)ознакомительное;</w:t>
      </w:r>
      <w:r w:rsidRPr="0005177C">
        <w:br/>
        <w:t>3)изучающее.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IV.Каждый</w:t>
      </w:r>
      <w:proofErr w:type="spellEnd"/>
      <w:r w:rsidRPr="0005177C">
        <w:rPr>
          <w:b/>
          <w:i/>
        </w:rPr>
        <w:t xml:space="preserve"> вид чтения предполагает соответствующую стратегию текста для решения вполне конкретных задач урока.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V.Вид</w:t>
      </w:r>
      <w:proofErr w:type="spellEnd"/>
      <w:r w:rsidRPr="0005177C">
        <w:rPr>
          <w:b/>
          <w:i/>
        </w:rPr>
        <w:t xml:space="preserve"> чтения определяется необходимостью информации из данного текста для решения конкретных учебных задач.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VI.Независимо</w:t>
      </w:r>
      <w:proofErr w:type="spellEnd"/>
      <w:r w:rsidRPr="0005177C">
        <w:rPr>
          <w:b/>
          <w:i/>
        </w:rPr>
        <w:t xml:space="preserve"> от вида чтения необходимо соблюдать последовательность в действиях учителя и учащихся по извлечению информации.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rPr>
          <w:b/>
          <w:i/>
        </w:rPr>
        <w:br/>
      </w:r>
      <w:proofErr w:type="spellStart"/>
      <w:r w:rsidRPr="0005177C">
        <w:rPr>
          <w:b/>
          <w:i/>
        </w:rPr>
        <w:t>VII.Нельзя</w:t>
      </w:r>
      <w:proofErr w:type="spellEnd"/>
      <w:r w:rsidRPr="0005177C">
        <w:rPr>
          <w:b/>
          <w:i/>
        </w:rPr>
        <w:t xml:space="preserve"> перейти ни к одному виду чтения, минуя предшествующее, т.к. </w:t>
      </w:r>
      <w:proofErr w:type="gramStart"/>
      <w:r w:rsidRPr="0005177C">
        <w:rPr>
          <w:b/>
          <w:i/>
        </w:rPr>
        <w:t>просмотровое-это</w:t>
      </w:r>
      <w:proofErr w:type="gramEnd"/>
      <w:r w:rsidRPr="0005177C">
        <w:rPr>
          <w:b/>
          <w:i/>
        </w:rPr>
        <w:t xml:space="preserve"> чтение для определения темы текста или ответе на вопрос: "О чем здесь идет речь?";</w:t>
      </w:r>
      <w:r w:rsidRPr="0005177C">
        <w:br/>
        <w:t xml:space="preserve">Ознакомительное чтение-это извлечение не менее 70% содержащейся в тексте информации, (как </w:t>
      </w:r>
      <w:proofErr w:type="gramStart"/>
      <w:r w:rsidRPr="0005177C">
        <w:t>правило-основной</w:t>
      </w:r>
      <w:proofErr w:type="gramEnd"/>
      <w:r w:rsidRPr="0005177C">
        <w:t xml:space="preserve"> информации) с ответами на вопросы: "Что? Кто? Где? Когда?"</w:t>
      </w:r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gramStart"/>
      <w:r w:rsidRPr="0005177C">
        <w:t>Изучающее чтение- 100% извлечение информации, т.е. наиболее полное и глубокое, с ответами на вопросы: почему? как? какова главная идея? основные мысли?</w:t>
      </w:r>
      <w:proofErr w:type="gramEnd"/>
    </w:p>
    <w:p w:rsidR="00CD6BDD" w:rsidRPr="0005177C" w:rsidRDefault="00CD6BDD" w:rsidP="008B7A8B">
      <w:pPr>
        <w:pStyle w:val="a6"/>
        <w:spacing w:before="0" w:beforeAutospacing="0" w:after="0" w:afterAutospacing="0"/>
      </w:pPr>
      <w:r w:rsidRPr="0005177C">
        <w:br/>
      </w:r>
      <w:proofErr w:type="spellStart"/>
      <w:r w:rsidRPr="0005177C">
        <w:rPr>
          <w:b/>
          <w:i/>
        </w:rPr>
        <w:t>VIII.Каждый</w:t>
      </w:r>
      <w:proofErr w:type="spellEnd"/>
      <w:r w:rsidRPr="0005177C">
        <w:rPr>
          <w:b/>
          <w:i/>
        </w:rPr>
        <w:t xml:space="preserve"> вид чтения должен обязательно завершаться </w:t>
      </w:r>
      <w:proofErr w:type="gramStart"/>
      <w:r w:rsidRPr="0005177C">
        <w:rPr>
          <w:b/>
          <w:i/>
        </w:rPr>
        <w:t>контролем за</w:t>
      </w:r>
      <w:proofErr w:type="gramEnd"/>
      <w:r w:rsidRPr="0005177C">
        <w:rPr>
          <w:b/>
          <w:i/>
        </w:rPr>
        <w:t xml:space="preserve"> результативностью извлечения максимальной информации в соответствии с видом чтения</w:t>
      </w:r>
      <w:r w:rsidRPr="0005177C">
        <w:rPr>
          <w:b/>
          <w:i/>
          <w:color w:val="2D296B"/>
        </w:rPr>
        <w:t>.</w:t>
      </w:r>
      <w:r w:rsidRPr="0005177C">
        <w:rPr>
          <w:b/>
          <w:i/>
          <w:color w:val="2D296B"/>
        </w:rPr>
        <w:br/>
      </w:r>
    </w:p>
    <w:p w:rsidR="00CD6BDD" w:rsidRPr="0005177C" w:rsidRDefault="00CD6BDD" w:rsidP="008B7A8B">
      <w:pPr>
        <w:spacing w:line="240" w:lineRule="auto"/>
        <w:ind w:left="12036" w:firstLine="708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5177C" w:rsidRPr="0005177C">
        <w:rPr>
          <w:rFonts w:ascii="Times New Roman" w:hAnsi="Times New Roman"/>
          <w:sz w:val="24"/>
          <w:szCs w:val="24"/>
        </w:rPr>
        <w:t>4</w:t>
      </w:r>
      <w:r w:rsidRPr="0005177C">
        <w:rPr>
          <w:rFonts w:ascii="Times New Roman" w:hAnsi="Times New Roman"/>
          <w:sz w:val="24"/>
          <w:szCs w:val="24"/>
        </w:rPr>
        <w:t xml:space="preserve">  </w:t>
      </w:r>
    </w:p>
    <w:p w:rsidR="00CD6BDD" w:rsidRPr="0005177C" w:rsidRDefault="00CD6BDD" w:rsidP="008B7A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RECOM1"/>
      <w:bookmarkEnd w:id="1"/>
      <w:r w:rsidRPr="0005177C">
        <w:rPr>
          <w:rFonts w:ascii="Times New Roman" w:hAnsi="Times New Roman"/>
          <w:b/>
          <w:sz w:val="24"/>
          <w:szCs w:val="24"/>
        </w:rPr>
        <w:t xml:space="preserve">Отчет по экскурсии 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Ученика _________ класса                             от    «_____» __________________20_____г.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Тема  экскурсии:_____________________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Учебный  предмет, курс, в рамках  которого   организована  экскурсия:______________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Вид экскурсии__________________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Цель  экскурсии (цель  ученика):___________________________________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 Информация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подтверждающая   достижение   цели: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1 вариант: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CD6BDD" w:rsidRPr="0005177C" w:rsidTr="009F350A">
        <w:tc>
          <w:tcPr>
            <w:tcW w:w="4503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Перечень вопросов,  которые  были предложены учителей   ученику  перед  экскурсией  или  после  ее. </w:t>
            </w: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 xml:space="preserve">Ответы  на вопросы </w:t>
            </w:r>
          </w:p>
        </w:tc>
      </w:tr>
      <w:tr w:rsidR="00CD6BDD" w:rsidRPr="0005177C" w:rsidTr="009F350A">
        <w:tc>
          <w:tcPr>
            <w:tcW w:w="4503" w:type="dxa"/>
          </w:tcPr>
          <w:p w:rsidR="00CD6BDD" w:rsidRPr="0005177C" w:rsidRDefault="00CD6BDD" w:rsidP="007C1E5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4503" w:type="dxa"/>
          </w:tcPr>
          <w:p w:rsidR="00CD6BDD" w:rsidRPr="0005177C" w:rsidRDefault="00CD6BDD" w:rsidP="007C1E5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DD" w:rsidRPr="0005177C" w:rsidTr="009F350A">
        <w:tc>
          <w:tcPr>
            <w:tcW w:w="4503" w:type="dxa"/>
          </w:tcPr>
          <w:p w:rsidR="00CD6BDD" w:rsidRPr="0005177C" w:rsidRDefault="00CD6BDD" w:rsidP="007C1E5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6BDD" w:rsidRPr="0005177C" w:rsidRDefault="00CD6BDD" w:rsidP="009F3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2 вариант</w:t>
      </w:r>
      <w:r w:rsidRPr="0005177C">
        <w:rPr>
          <w:rFonts w:ascii="Times New Roman" w:hAnsi="Times New Roman"/>
          <w:sz w:val="24"/>
          <w:szCs w:val="24"/>
        </w:rPr>
        <w:t xml:space="preserve"> (в случае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если  отчет   оформляется  творческой  работой)</w:t>
      </w:r>
    </w:p>
    <w:p w:rsidR="00CD6BDD" w:rsidRPr="0005177C" w:rsidRDefault="00CD6BDD" w:rsidP="007C1E53">
      <w:pPr>
        <w:numPr>
          <w:ilvl w:val="0"/>
          <w:numId w:val="2"/>
        </w:numPr>
        <w:spacing w:line="240" w:lineRule="auto"/>
        <w:ind w:left="750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Тезисы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краткие  выводы     по итогам выполненной         творческой  работы ( реферата, проекта , сочинения  и пр. ),  с приложением  подтверждающих   материалов (реферата, проекта , сочинения  , фото-, видеоматериалов, рисунков,   поделок и пр.)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 Отчет  подготовил : обучающийся  _____ класса      / Фамилия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 И/________________/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Отчет   проверил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учитель: ____________________ , «_____» __________20___Г.</w:t>
      </w:r>
    </w:p>
    <w:p w:rsidR="00CD6BDD" w:rsidRPr="0005177C" w:rsidRDefault="00CD6BDD" w:rsidP="008B7A8B">
      <w:pPr>
        <w:spacing w:line="240" w:lineRule="auto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Оценка :_________(______________)                 / Фамилия</w:t>
      </w:r>
      <w:proofErr w:type="gramStart"/>
      <w:r w:rsidRPr="0005177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5177C">
        <w:rPr>
          <w:rFonts w:ascii="Times New Roman" w:hAnsi="Times New Roman"/>
          <w:sz w:val="24"/>
          <w:szCs w:val="24"/>
        </w:rPr>
        <w:t xml:space="preserve">  И.О. /________________/ </w:t>
      </w:r>
    </w:p>
    <w:p w:rsidR="00CD6BDD" w:rsidRPr="0005177C" w:rsidRDefault="00CD6BDD" w:rsidP="008B7A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br w:type="page"/>
      </w:r>
      <w:r w:rsidRPr="0005177C">
        <w:rPr>
          <w:rFonts w:ascii="Times New Roman" w:hAnsi="Times New Roman"/>
          <w:sz w:val="24"/>
          <w:szCs w:val="24"/>
        </w:rPr>
        <w:lastRenderedPageBreak/>
        <w:t xml:space="preserve"> Приложение  № </w:t>
      </w:r>
      <w:r w:rsidR="0005177C" w:rsidRPr="0005177C">
        <w:rPr>
          <w:rFonts w:ascii="Times New Roman" w:hAnsi="Times New Roman"/>
          <w:sz w:val="24"/>
          <w:szCs w:val="24"/>
        </w:rPr>
        <w:t>5</w:t>
      </w:r>
      <w:r w:rsidRPr="0005177C">
        <w:rPr>
          <w:rFonts w:ascii="Times New Roman" w:hAnsi="Times New Roman"/>
          <w:sz w:val="24"/>
          <w:szCs w:val="24"/>
        </w:rPr>
        <w:t xml:space="preserve"> </w:t>
      </w:r>
    </w:p>
    <w:p w:rsidR="00CD6BDD" w:rsidRPr="0005177C" w:rsidRDefault="00CD6BDD" w:rsidP="00FD120E">
      <w:pPr>
        <w:pStyle w:val="a6"/>
        <w:spacing w:before="0" w:beforeAutospacing="0" w:after="0" w:afterAutospacing="0"/>
        <w:ind w:left="57"/>
        <w:jc w:val="center"/>
        <w:rPr>
          <w:b/>
        </w:rPr>
      </w:pPr>
      <w:r w:rsidRPr="0005177C">
        <w:rPr>
          <w:b/>
        </w:rPr>
        <w:t>Требования к проектной работе</w:t>
      </w:r>
    </w:p>
    <w:p w:rsidR="00CD6BDD" w:rsidRPr="0005177C" w:rsidRDefault="00CD6BDD" w:rsidP="00FD120E">
      <w:pPr>
        <w:spacing w:after="0" w:line="240" w:lineRule="auto"/>
        <w:ind w:left="57" w:firstLine="708"/>
        <w:jc w:val="both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05177C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CD6BDD" w:rsidRDefault="00CD6BDD" w:rsidP="00FD120E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ab/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05177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05177C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FD120E" w:rsidRDefault="00FD120E" w:rsidP="00FD120E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FD120E" w:rsidRPr="0005177C" w:rsidRDefault="00FD120E" w:rsidP="00FD120E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CD6BDD" w:rsidRPr="0005177C" w:rsidRDefault="00CD6BDD" w:rsidP="008B7A8B">
      <w:pPr>
        <w:rPr>
          <w:rFonts w:ascii="Times New Roman" w:hAnsi="Times New Roman"/>
          <w:sz w:val="24"/>
          <w:szCs w:val="24"/>
        </w:rPr>
      </w:pPr>
      <w:r w:rsidRPr="0005177C">
        <w:rPr>
          <w:rFonts w:ascii="Times New Roman" w:hAnsi="Times New Roman"/>
          <w:sz w:val="24"/>
          <w:szCs w:val="24"/>
        </w:rPr>
        <w:t>Примерная последовательность проектной деятельности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Выявление проблемы (выбор темы проекта), определение цели проектной деятельности.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Определение путей решения проблемы, изучение требований, условий, необходимых для решения проблемы.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 xml:space="preserve">Сбор информации, изучение социальной литературы (в том числе в сети Интернет),  опрос взрослых, друзей. 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Выработка идей, вариантов выполнения проекта.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Планирование проектной деятельности (изготовление изделия, проведение праздника и др.)</w:t>
      </w:r>
      <w:proofErr w:type="gramStart"/>
      <w:r w:rsidRPr="0005177C">
        <w:t xml:space="preserve"> .</w:t>
      </w:r>
      <w:proofErr w:type="gramEnd"/>
      <w:r w:rsidRPr="0005177C">
        <w:t xml:space="preserve"> На этом этапе определяют сроки, последовательность и график проектной деятельности.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proofErr w:type="gramStart"/>
      <w:r w:rsidRPr="0005177C"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05177C"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CD6BDD" w:rsidRPr="0005177C" w:rsidRDefault="00CD6BDD" w:rsidP="007C1E53">
      <w:pPr>
        <w:pStyle w:val="1"/>
        <w:numPr>
          <w:ilvl w:val="0"/>
          <w:numId w:val="3"/>
        </w:numPr>
        <w:jc w:val="both"/>
      </w:pPr>
      <w:r w:rsidRPr="0005177C"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CD6BDD" w:rsidRPr="0005177C" w:rsidRDefault="00CD6BDD" w:rsidP="009327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120E" w:rsidRDefault="00FD120E" w:rsidP="0005177C">
      <w:pPr>
        <w:jc w:val="right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05177C">
      <w:pPr>
        <w:jc w:val="right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№6. </w:t>
      </w:r>
    </w:p>
    <w:p w:rsidR="0005177C" w:rsidRPr="0005177C" w:rsidRDefault="0005177C" w:rsidP="000517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05177C">
      <w:pPr>
        <w:jc w:val="center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 xml:space="preserve">Планирование вопросов </w:t>
      </w:r>
      <w:proofErr w:type="spellStart"/>
      <w:r w:rsidRPr="0005177C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05177C">
        <w:rPr>
          <w:rFonts w:ascii="Times New Roman" w:hAnsi="Times New Roman"/>
          <w:b/>
          <w:sz w:val="24"/>
          <w:szCs w:val="24"/>
        </w:rPr>
        <w:t xml:space="preserve">  направленности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038"/>
        <w:gridCol w:w="6201"/>
        <w:gridCol w:w="5784"/>
      </w:tblGrid>
      <w:tr w:rsidR="0005177C" w:rsidRPr="0005177C" w:rsidTr="00EE7A85">
        <w:tc>
          <w:tcPr>
            <w:tcW w:w="933" w:type="dxa"/>
            <w:shd w:val="clear" w:color="auto" w:fill="auto"/>
          </w:tcPr>
          <w:p w:rsidR="0005177C" w:rsidRPr="0005177C" w:rsidRDefault="0005177C" w:rsidP="00051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8" w:type="dxa"/>
            <w:shd w:val="clear" w:color="auto" w:fill="auto"/>
          </w:tcPr>
          <w:p w:rsidR="0005177C" w:rsidRPr="0005177C" w:rsidRDefault="0005177C" w:rsidP="0005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201" w:type="dxa"/>
            <w:shd w:val="clear" w:color="auto" w:fill="auto"/>
          </w:tcPr>
          <w:p w:rsidR="0005177C" w:rsidRPr="0005177C" w:rsidRDefault="0005177C" w:rsidP="0005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7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84" w:type="dxa"/>
            <w:shd w:val="clear" w:color="auto" w:fill="auto"/>
          </w:tcPr>
          <w:p w:rsidR="0005177C" w:rsidRPr="0005177C" w:rsidRDefault="0005177C" w:rsidP="0005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17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0517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направление</w:t>
            </w:r>
          </w:p>
        </w:tc>
      </w:tr>
      <w:tr w:rsidR="0005177C" w:rsidRPr="0005177C" w:rsidTr="00EE7A85">
        <w:tc>
          <w:tcPr>
            <w:tcW w:w="933" w:type="dxa"/>
            <w:shd w:val="clear" w:color="auto" w:fill="auto"/>
          </w:tcPr>
          <w:p w:rsidR="0005177C" w:rsidRPr="0005177C" w:rsidRDefault="0005177C" w:rsidP="00051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05177C" w:rsidRPr="00114F40" w:rsidRDefault="00FD120E" w:rsidP="00114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14F40" w:rsidRPr="00114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shd w:val="clear" w:color="auto" w:fill="auto"/>
          </w:tcPr>
          <w:p w:rsidR="0005177C" w:rsidRPr="0005177C" w:rsidRDefault="00FD120E" w:rsidP="00FD120E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Комплексный анализ текста с творческим за</w:t>
            </w:r>
            <w:r w:rsidRPr="0005177C">
              <w:rPr>
                <w:sz w:val="24"/>
                <w:szCs w:val="24"/>
              </w:rPr>
              <w:softHyphen/>
              <w:t xml:space="preserve">данием.  </w:t>
            </w:r>
          </w:p>
        </w:tc>
        <w:tc>
          <w:tcPr>
            <w:tcW w:w="5784" w:type="dxa"/>
            <w:shd w:val="clear" w:color="auto" w:fill="auto"/>
          </w:tcPr>
          <w:p w:rsidR="0005177C" w:rsidRPr="00FD120E" w:rsidRDefault="00FD120E" w:rsidP="0005177C">
            <w:pPr>
              <w:rPr>
                <w:rFonts w:ascii="Times New Roman" w:hAnsi="Times New Roman"/>
                <w:sz w:val="24"/>
                <w:szCs w:val="24"/>
              </w:rPr>
            </w:pPr>
            <w:r w:rsidRPr="00FD120E">
              <w:rPr>
                <w:sz w:val="24"/>
                <w:szCs w:val="24"/>
              </w:rPr>
              <w:t>Знакомство с профессиями художественно эстетического цикла.</w:t>
            </w:r>
          </w:p>
        </w:tc>
      </w:tr>
      <w:tr w:rsidR="0005177C" w:rsidRPr="0005177C" w:rsidTr="00EE7A85">
        <w:tc>
          <w:tcPr>
            <w:tcW w:w="933" w:type="dxa"/>
            <w:shd w:val="clear" w:color="auto" w:fill="auto"/>
          </w:tcPr>
          <w:p w:rsidR="0005177C" w:rsidRPr="0005177C" w:rsidRDefault="0005177C" w:rsidP="00051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05177C" w:rsidRPr="00114F40" w:rsidRDefault="00FD120E" w:rsidP="00114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14F40" w:rsidRPr="00114F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1" w:type="dxa"/>
            <w:shd w:val="clear" w:color="auto" w:fill="auto"/>
          </w:tcPr>
          <w:p w:rsidR="0005177C" w:rsidRPr="0005177C" w:rsidRDefault="00FD120E" w:rsidP="00FD120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sz w:val="24"/>
                <w:szCs w:val="24"/>
              </w:rPr>
              <w:t>Обособленные приложения и дополнения. Знаки препинания.</w:t>
            </w:r>
            <w:r w:rsidRPr="0005177C">
              <w:rPr>
                <w:rStyle w:val="FontStyle26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4" w:type="dxa"/>
            <w:shd w:val="clear" w:color="auto" w:fill="auto"/>
          </w:tcPr>
          <w:p w:rsidR="0005177C" w:rsidRPr="00FD120E" w:rsidRDefault="00FD120E" w:rsidP="0005177C">
            <w:pPr>
              <w:rPr>
                <w:rFonts w:ascii="Times New Roman" w:hAnsi="Times New Roman"/>
                <w:sz w:val="24"/>
                <w:szCs w:val="24"/>
              </w:rPr>
            </w:pPr>
            <w:r w:rsidRPr="00FD120E">
              <w:rPr>
                <w:rStyle w:val="ac"/>
                <w:sz w:val="24"/>
                <w:szCs w:val="24"/>
              </w:rPr>
              <w:t>Проект «Хочу быть … и буду»</w:t>
            </w:r>
          </w:p>
        </w:tc>
      </w:tr>
      <w:tr w:rsidR="00FD120E" w:rsidRPr="0005177C" w:rsidTr="00EE7A85">
        <w:tc>
          <w:tcPr>
            <w:tcW w:w="933" w:type="dxa"/>
            <w:shd w:val="clear" w:color="auto" w:fill="auto"/>
          </w:tcPr>
          <w:p w:rsidR="00FD120E" w:rsidRPr="0005177C" w:rsidRDefault="00FD120E" w:rsidP="00FD1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FD120E" w:rsidRPr="00114F40" w:rsidRDefault="00FD120E" w:rsidP="00114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F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14F40" w:rsidRPr="00114F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1" w:type="dxa"/>
            <w:shd w:val="clear" w:color="auto" w:fill="auto"/>
          </w:tcPr>
          <w:p w:rsidR="00FD120E" w:rsidRPr="0005177C" w:rsidRDefault="00FD120E" w:rsidP="00FD120E">
            <w:pPr>
              <w:pStyle w:val="Style6"/>
              <w:spacing w:line="264" w:lineRule="exact"/>
              <w:rPr>
                <w:rFonts w:ascii="Times New Roman" w:hAnsi="Times New Roman"/>
              </w:rPr>
            </w:pPr>
            <w:proofErr w:type="gramStart"/>
            <w:r w:rsidRPr="00FD120E">
              <w:rPr>
                <w:rFonts w:ascii="Times New Roman" w:hAnsi="Times New Roman"/>
              </w:rPr>
              <w:t>Р</w:t>
            </w:r>
            <w:proofErr w:type="gramEnd"/>
            <w:r w:rsidRPr="00FD120E">
              <w:rPr>
                <w:rFonts w:ascii="Times New Roman" w:hAnsi="Times New Roman"/>
              </w:rPr>
              <w:t>/р</w:t>
            </w:r>
            <w:r w:rsidRPr="0005177C">
              <w:rPr>
                <w:rFonts w:ascii="Times New Roman" w:hAnsi="Times New Roman"/>
              </w:rPr>
              <w:t>. Анализ исходного текста.</w:t>
            </w:r>
          </w:p>
        </w:tc>
        <w:tc>
          <w:tcPr>
            <w:tcW w:w="5784" w:type="dxa"/>
            <w:shd w:val="clear" w:color="auto" w:fill="auto"/>
          </w:tcPr>
          <w:p w:rsidR="00FD120E" w:rsidRPr="00FD120E" w:rsidRDefault="00FD120E" w:rsidP="00FD120E">
            <w:pPr>
              <w:rPr>
                <w:rFonts w:ascii="Times New Roman" w:hAnsi="Times New Roman"/>
                <w:sz w:val="24"/>
                <w:szCs w:val="24"/>
              </w:rPr>
            </w:pPr>
            <w:r w:rsidRPr="00FD120E">
              <w:rPr>
                <w:rFonts w:ascii="Times New Roman" w:hAnsi="Times New Roman"/>
              </w:rPr>
              <w:t>Защита проекта «Из чего складывается успех».</w:t>
            </w:r>
          </w:p>
        </w:tc>
      </w:tr>
    </w:tbl>
    <w:p w:rsidR="0005177C" w:rsidRPr="0005177C" w:rsidRDefault="0005177C" w:rsidP="00051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051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177C" w:rsidRPr="0005177C" w:rsidRDefault="0005177C" w:rsidP="0093270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5177C" w:rsidRPr="0005177C" w:rsidSect="008B7A8B">
      <w:pgSz w:w="16838" w:h="11906" w:orient="landscape"/>
      <w:pgMar w:top="907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  <w:rPr>
        <w:rFonts w:cs="Times New Roman"/>
      </w:rPr>
    </w:lvl>
  </w:abstractNum>
  <w:abstractNum w:abstractNumId="1">
    <w:nsid w:val="12AD252C"/>
    <w:multiLevelType w:val="hybridMultilevel"/>
    <w:tmpl w:val="B28AD192"/>
    <w:lvl w:ilvl="0" w:tplc="774C2E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92A6F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E37D3"/>
    <w:multiLevelType w:val="multilevel"/>
    <w:tmpl w:val="AC6C2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D87536E"/>
    <w:multiLevelType w:val="hybridMultilevel"/>
    <w:tmpl w:val="C688DF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F1463"/>
    <w:multiLevelType w:val="multilevel"/>
    <w:tmpl w:val="807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DA1C98"/>
    <w:multiLevelType w:val="multilevel"/>
    <w:tmpl w:val="5EA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DF"/>
    <w:rsid w:val="00005755"/>
    <w:rsid w:val="00005C39"/>
    <w:rsid w:val="00007674"/>
    <w:rsid w:val="000108C8"/>
    <w:rsid w:val="00025113"/>
    <w:rsid w:val="00035F03"/>
    <w:rsid w:val="000367C9"/>
    <w:rsid w:val="00043E2E"/>
    <w:rsid w:val="0005177C"/>
    <w:rsid w:val="00081674"/>
    <w:rsid w:val="00084904"/>
    <w:rsid w:val="000A4B53"/>
    <w:rsid w:val="000B752B"/>
    <w:rsid w:val="00114F40"/>
    <w:rsid w:val="00142CC6"/>
    <w:rsid w:val="00153E06"/>
    <w:rsid w:val="001569F2"/>
    <w:rsid w:val="00185115"/>
    <w:rsid w:val="00186128"/>
    <w:rsid w:val="00191860"/>
    <w:rsid w:val="00191E8B"/>
    <w:rsid w:val="001A25F7"/>
    <w:rsid w:val="001A3CB0"/>
    <w:rsid w:val="001A524B"/>
    <w:rsid w:val="001A7CAF"/>
    <w:rsid w:val="001B364E"/>
    <w:rsid w:val="001B59AD"/>
    <w:rsid w:val="001D5106"/>
    <w:rsid w:val="001D7C93"/>
    <w:rsid w:val="00200CF7"/>
    <w:rsid w:val="0020574D"/>
    <w:rsid w:val="002762B3"/>
    <w:rsid w:val="002903E1"/>
    <w:rsid w:val="00290781"/>
    <w:rsid w:val="002936A6"/>
    <w:rsid w:val="002B2612"/>
    <w:rsid w:val="002C3B0D"/>
    <w:rsid w:val="002D2580"/>
    <w:rsid w:val="002E0542"/>
    <w:rsid w:val="002E7D85"/>
    <w:rsid w:val="002F1BBE"/>
    <w:rsid w:val="002F7BE8"/>
    <w:rsid w:val="00315D53"/>
    <w:rsid w:val="00315F02"/>
    <w:rsid w:val="00320F3B"/>
    <w:rsid w:val="00332349"/>
    <w:rsid w:val="00346ECE"/>
    <w:rsid w:val="00351F65"/>
    <w:rsid w:val="0036101B"/>
    <w:rsid w:val="003613DF"/>
    <w:rsid w:val="00366504"/>
    <w:rsid w:val="00367AB7"/>
    <w:rsid w:val="00372F90"/>
    <w:rsid w:val="00373BC7"/>
    <w:rsid w:val="00375F69"/>
    <w:rsid w:val="003B54B2"/>
    <w:rsid w:val="003D7964"/>
    <w:rsid w:val="003F3AD2"/>
    <w:rsid w:val="004028AA"/>
    <w:rsid w:val="00411DAB"/>
    <w:rsid w:val="004221DB"/>
    <w:rsid w:val="00430CC2"/>
    <w:rsid w:val="00433A6E"/>
    <w:rsid w:val="004421C6"/>
    <w:rsid w:val="004500D8"/>
    <w:rsid w:val="0046591B"/>
    <w:rsid w:val="004726FF"/>
    <w:rsid w:val="0048359B"/>
    <w:rsid w:val="00492A6F"/>
    <w:rsid w:val="004B1DB5"/>
    <w:rsid w:val="004B57A2"/>
    <w:rsid w:val="004C5E37"/>
    <w:rsid w:val="004F7E56"/>
    <w:rsid w:val="00502A1E"/>
    <w:rsid w:val="00523461"/>
    <w:rsid w:val="0053172E"/>
    <w:rsid w:val="00533F95"/>
    <w:rsid w:val="005401E2"/>
    <w:rsid w:val="005617E2"/>
    <w:rsid w:val="00567235"/>
    <w:rsid w:val="0057606D"/>
    <w:rsid w:val="00583B25"/>
    <w:rsid w:val="0059467B"/>
    <w:rsid w:val="005A2028"/>
    <w:rsid w:val="005A4C62"/>
    <w:rsid w:val="005D14C9"/>
    <w:rsid w:val="005E76B6"/>
    <w:rsid w:val="005F07E3"/>
    <w:rsid w:val="00632190"/>
    <w:rsid w:val="00634E12"/>
    <w:rsid w:val="0063565E"/>
    <w:rsid w:val="00652AB2"/>
    <w:rsid w:val="00663C34"/>
    <w:rsid w:val="00672105"/>
    <w:rsid w:val="00672D9F"/>
    <w:rsid w:val="006830BA"/>
    <w:rsid w:val="006863CE"/>
    <w:rsid w:val="006A7FCD"/>
    <w:rsid w:val="006D5C2C"/>
    <w:rsid w:val="006E07DB"/>
    <w:rsid w:val="006E24C3"/>
    <w:rsid w:val="006F480B"/>
    <w:rsid w:val="00734A1C"/>
    <w:rsid w:val="00734D3B"/>
    <w:rsid w:val="0073767A"/>
    <w:rsid w:val="00744D42"/>
    <w:rsid w:val="00755B08"/>
    <w:rsid w:val="00755F0D"/>
    <w:rsid w:val="007578A5"/>
    <w:rsid w:val="00777AEE"/>
    <w:rsid w:val="00797C3F"/>
    <w:rsid w:val="007A76BD"/>
    <w:rsid w:val="007C1E53"/>
    <w:rsid w:val="007E35B9"/>
    <w:rsid w:val="007E5347"/>
    <w:rsid w:val="007F64CB"/>
    <w:rsid w:val="00805B54"/>
    <w:rsid w:val="00806BDF"/>
    <w:rsid w:val="00812E55"/>
    <w:rsid w:val="0082387C"/>
    <w:rsid w:val="0084066B"/>
    <w:rsid w:val="00844640"/>
    <w:rsid w:val="00847DB8"/>
    <w:rsid w:val="008519C0"/>
    <w:rsid w:val="00852401"/>
    <w:rsid w:val="00853EB8"/>
    <w:rsid w:val="008731C1"/>
    <w:rsid w:val="00875EA1"/>
    <w:rsid w:val="00880B85"/>
    <w:rsid w:val="00883AEE"/>
    <w:rsid w:val="0088435B"/>
    <w:rsid w:val="008B0D7D"/>
    <w:rsid w:val="008B7A8B"/>
    <w:rsid w:val="008E0C61"/>
    <w:rsid w:val="008E4673"/>
    <w:rsid w:val="008F25F9"/>
    <w:rsid w:val="008F4C47"/>
    <w:rsid w:val="00906D92"/>
    <w:rsid w:val="00925AE0"/>
    <w:rsid w:val="00927CFD"/>
    <w:rsid w:val="00930C19"/>
    <w:rsid w:val="00932707"/>
    <w:rsid w:val="00971523"/>
    <w:rsid w:val="00986E81"/>
    <w:rsid w:val="009F20C8"/>
    <w:rsid w:val="009F350A"/>
    <w:rsid w:val="00A0502A"/>
    <w:rsid w:val="00A27653"/>
    <w:rsid w:val="00A301EE"/>
    <w:rsid w:val="00A41E6F"/>
    <w:rsid w:val="00A42DD0"/>
    <w:rsid w:val="00A43FDC"/>
    <w:rsid w:val="00A4756B"/>
    <w:rsid w:val="00A62304"/>
    <w:rsid w:val="00A80B67"/>
    <w:rsid w:val="00A87ED8"/>
    <w:rsid w:val="00A977E6"/>
    <w:rsid w:val="00AA6011"/>
    <w:rsid w:val="00AA62D3"/>
    <w:rsid w:val="00AD5F7A"/>
    <w:rsid w:val="00AF06DD"/>
    <w:rsid w:val="00AF57DF"/>
    <w:rsid w:val="00B17584"/>
    <w:rsid w:val="00B417E0"/>
    <w:rsid w:val="00B60FED"/>
    <w:rsid w:val="00B6606D"/>
    <w:rsid w:val="00B75C26"/>
    <w:rsid w:val="00B84321"/>
    <w:rsid w:val="00BA763D"/>
    <w:rsid w:val="00BB59B8"/>
    <w:rsid w:val="00BC27DF"/>
    <w:rsid w:val="00BC37AC"/>
    <w:rsid w:val="00BD3EDD"/>
    <w:rsid w:val="00BE23FC"/>
    <w:rsid w:val="00BE5198"/>
    <w:rsid w:val="00BF4C7B"/>
    <w:rsid w:val="00C24CCD"/>
    <w:rsid w:val="00C24D8F"/>
    <w:rsid w:val="00C4244D"/>
    <w:rsid w:val="00C4642F"/>
    <w:rsid w:val="00C5588C"/>
    <w:rsid w:val="00C64400"/>
    <w:rsid w:val="00C701D4"/>
    <w:rsid w:val="00C8634C"/>
    <w:rsid w:val="00CA2A08"/>
    <w:rsid w:val="00CB09B0"/>
    <w:rsid w:val="00CB1C8D"/>
    <w:rsid w:val="00CB49B7"/>
    <w:rsid w:val="00CD1861"/>
    <w:rsid w:val="00CD6BDD"/>
    <w:rsid w:val="00CE7FD1"/>
    <w:rsid w:val="00CF2B17"/>
    <w:rsid w:val="00CF57E5"/>
    <w:rsid w:val="00D059A3"/>
    <w:rsid w:val="00D132DE"/>
    <w:rsid w:val="00D26336"/>
    <w:rsid w:val="00D27CC9"/>
    <w:rsid w:val="00D34C35"/>
    <w:rsid w:val="00D7177F"/>
    <w:rsid w:val="00D73DCA"/>
    <w:rsid w:val="00D75CFE"/>
    <w:rsid w:val="00D94371"/>
    <w:rsid w:val="00D96866"/>
    <w:rsid w:val="00DA4492"/>
    <w:rsid w:val="00DB50C6"/>
    <w:rsid w:val="00DB7C80"/>
    <w:rsid w:val="00DD59F2"/>
    <w:rsid w:val="00DF6868"/>
    <w:rsid w:val="00E00DA0"/>
    <w:rsid w:val="00E026BC"/>
    <w:rsid w:val="00E1299D"/>
    <w:rsid w:val="00E628AB"/>
    <w:rsid w:val="00E62933"/>
    <w:rsid w:val="00E67473"/>
    <w:rsid w:val="00E74467"/>
    <w:rsid w:val="00E80CE9"/>
    <w:rsid w:val="00E93AB2"/>
    <w:rsid w:val="00EA70ED"/>
    <w:rsid w:val="00ED6F18"/>
    <w:rsid w:val="00EE219D"/>
    <w:rsid w:val="00EE7A85"/>
    <w:rsid w:val="00F15A73"/>
    <w:rsid w:val="00F342F7"/>
    <w:rsid w:val="00F35E69"/>
    <w:rsid w:val="00F37235"/>
    <w:rsid w:val="00F66A8E"/>
    <w:rsid w:val="00F90804"/>
    <w:rsid w:val="00F93410"/>
    <w:rsid w:val="00FB38DC"/>
    <w:rsid w:val="00FC47E6"/>
    <w:rsid w:val="00FC7776"/>
    <w:rsid w:val="00FC79EA"/>
    <w:rsid w:val="00FD1070"/>
    <w:rsid w:val="00FD120E"/>
    <w:rsid w:val="00FD407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10"/>
    <w:uiPriority w:val="99"/>
    <w:locked/>
    <w:rsid w:val="0020574D"/>
    <w:rPr>
      <w:rFonts w:cs="Times New Roman"/>
      <w:sz w:val="23"/>
      <w:szCs w:val="23"/>
      <w:lang w:bidi="ar-SA"/>
    </w:rPr>
  </w:style>
  <w:style w:type="paragraph" w:customStyle="1" w:styleId="10">
    <w:name w:val="Основной текст1"/>
    <w:basedOn w:val="a"/>
    <w:link w:val="a9"/>
    <w:uiPriority w:val="99"/>
    <w:rsid w:val="0020574D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hAnsi="Times New Roman"/>
      <w:noProof/>
      <w:sz w:val="23"/>
      <w:szCs w:val="23"/>
      <w:lang w:eastAsia="ru-RU"/>
    </w:rPr>
  </w:style>
  <w:style w:type="character" w:styleId="aa">
    <w:name w:val="Strong"/>
    <w:uiPriority w:val="99"/>
    <w:qFormat/>
    <w:locked/>
    <w:rsid w:val="0020574D"/>
    <w:rPr>
      <w:rFonts w:cs="Times New Roman"/>
      <w:b/>
    </w:rPr>
  </w:style>
  <w:style w:type="paragraph" w:customStyle="1" w:styleId="FR2">
    <w:name w:val="FR2"/>
    <w:uiPriority w:val="99"/>
    <w:rsid w:val="0020574D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Default">
    <w:name w:val="Default"/>
    <w:uiPriority w:val="99"/>
    <w:rsid w:val="00205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2F1BBE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1BB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F1BB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uiPriority w:val="99"/>
    <w:rsid w:val="002F1BBE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F1B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F1BBE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26">
    <w:name w:val="Font Style26"/>
    <w:uiPriority w:val="99"/>
    <w:rsid w:val="002F1B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2F1BB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uiPriority w:val="99"/>
    <w:rsid w:val="002F1BBE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F1BB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2F1BBE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F1BBE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F1B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+ Курсив"/>
    <w:aliases w:val="Интервал 0 pt4"/>
    <w:uiPriority w:val="99"/>
    <w:rsid w:val="002F1BBE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 w:bidi="ar-SA"/>
    </w:rPr>
  </w:style>
  <w:style w:type="paragraph" w:customStyle="1" w:styleId="2">
    <w:name w:val="Основной текст2"/>
    <w:basedOn w:val="a"/>
    <w:uiPriority w:val="99"/>
    <w:rsid w:val="002F1BBE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c">
    <w:name w:val="page number"/>
    <w:uiPriority w:val="99"/>
    <w:rsid w:val="003F3AD2"/>
    <w:rPr>
      <w:rFonts w:cs="Times New Roman"/>
    </w:rPr>
  </w:style>
  <w:style w:type="paragraph" w:styleId="ad">
    <w:name w:val="No Spacing"/>
    <w:uiPriority w:val="1"/>
    <w:qFormat/>
    <w:rsid w:val="00A977E6"/>
    <w:rPr>
      <w:sz w:val="22"/>
      <w:szCs w:val="22"/>
      <w:lang w:eastAsia="en-US"/>
    </w:rPr>
  </w:style>
  <w:style w:type="paragraph" w:customStyle="1" w:styleId="ae">
    <w:name w:val="Стиль"/>
    <w:uiPriority w:val="99"/>
    <w:rsid w:val="00A41E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10"/>
    <w:uiPriority w:val="99"/>
    <w:locked/>
    <w:rsid w:val="0020574D"/>
    <w:rPr>
      <w:rFonts w:cs="Times New Roman"/>
      <w:sz w:val="23"/>
      <w:szCs w:val="23"/>
      <w:lang w:bidi="ar-SA"/>
    </w:rPr>
  </w:style>
  <w:style w:type="paragraph" w:customStyle="1" w:styleId="10">
    <w:name w:val="Основной текст1"/>
    <w:basedOn w:val="a"/>
    <w:link w:val="a9"/>
    <w:uiPriority w:val="99"/>
    <w:rsid w:val="0020574D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hAnsi="Times New Roman"/>
      <w:noProof/>
      <w:sz w:val="23"/>
      <w:szCs w:val="23"/>
      <w:lang w:eastAsia="ru-RU"/>
    </w:rPr>
  </w:style>
  <w:style w:type="character" w:styleId="aa">
    <w:name w:val="Strong"/>
    <w:uiPriority w:val="99"/>
    <w:qFormat/>
    <w:locked/>
    <w:rsid w:val="0020574D"/>
    <w:rPr>
      <w:rFonts w:cs="Times New Roman"/>
      <w:b/>
    </w:rPr>
  </w:style>
  <w:style w:type="paragraph" w:customStyle="1" w:styleId="FR2">
    <w:name w:val="FR2"/>
    <w:uiPriority w:val="99"/>
    <w:rsid w:val="0020574D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Default">
    <w:name w:val="Default"/>
    <w:uiPriority w:val="99"/>
    <w:rsid w:val="00205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2F1BBE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1BB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F1BB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uiPriority w:val="99"/>
    <w:rsid w:val="002F1BBE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F1B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2F1BBE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26">
    <w:name w:val="Font Style26"/>
    <w:uiPriority w:val="99"/>
    <w:rsid w:val="002F1B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2F1BB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uiPriority w:val="99"/>
    <w:rsid w:val="002F1BBE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F1BB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2F1BBE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F1BBE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F1B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F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+ Курсив"/>
    <w:aliases w:val="Интервал 0 pt4"/>
    <w:uiPriority w:val="99"/>
    <w:rsid w:val="002F1BBE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ru-RU" w:bidi="ar-SA"/>
    </w:rPr>
  </w:style>
  <w:style w:type="paragraph" w:customStyle="1" w:styleId="2">
    <w:name w:val="Основной текст2"/>
    <w:basedOn w:val="a"/>
    <w:uiPriority w:val="99"/>
    <w:rsid w:val="002F1BBE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c">
    <w:name w:val="page number"/>
    <w:uiPriority w:val="99"/>
    <w:rsid w:val="003F3AD2"/>
    <w:rPr>
      <w:rFonts w:cs="Times New Roman"/>
    </w:rPr>
  </w:style>
  <w:style w:type="paragraph" w:styleId="ad">
    <w:name w:val="No Spacing"/>
    <w:uiPriority w:val="1"/>
    <w:qFormat/>
    <w:rsid w:val="00A977E6"/>
    <w:rPr>
      <w:sz w:val="22"/>
      <w:szCs w:val="22"/>
      <w:lang w:eastAsia="en-US"/>
    </w:rPr>
  </w:style>
  <w:style w:type="paragraph" w:customStyle="1" w:styleId="ae">
    <w:name w:val="Стиль"/>
    <w:uiPriority w:val="99"/>
    <w:rsid w:val="00A41E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F91C-2505-4516-8D50-3769633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11</cp:revision>
  <cp:lastPrinted>2019-06-13T04:55:00Z</cp:lastPrinted>
  <dcterms:created xsi:type="dcterms:W3CDTF">2018-09-22T17:29:00Z</dcterms:created>
  <dcterms:modified xsi:type="dcterms:W3CDTF">2019-09-09T13:49:00Z</dcterms:modified>
</cp:coreProperties>
</file>