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8" w:rsidRDefault="00100BB5" w:rsidP="00100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0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100BB5" w:rsidRDefault="00100BB5" w:rsidP="00100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30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</w:p>
    <w:p w:rsidR="00100BB5" w:rsidRDefault="00FC3044" w:rsidP="00FC3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00BB5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00BB5" w:rsidRDefault="00100BB5" w:rsidP="00100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30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«Лицей №2», г. Нижневартовск,</w:t>
      </w:r>
    </w:p>
    <w:p w:rsidR="00100BB5" w:rsidRPr="00100BB5" w:rsidRDefault="00100BB5" w:rsidP="00100B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211D7" w:rsidRDefault="00100BB5" w:rsidP="0010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1D7" w:rsidRPr="00E211D7">
        <w:rPr>
          <w:rFonts w:ascii="Times New Roman" w:hAnsi="Times New Roman" w:cs="Times New Roman"/>
          <w:sz w:val="28"/>
          <w:szCs w:val="28"/>
        </w:rPr>
        <w:t>В самом слове «воспитание» заложен  высокий и сокровенный смысл. Воспитывать – означает «питать» духовно. В былые времена, когда на Руси в учебных заведениях светом Евангельских истин питали, наполняли душу, изначально закладывали в человеке, личности его  высокое предназначение: рожденный по образу и подобию Божию человек всей своей  жизнью, всем своим поведением должен был уподобиться Господу; личность формировалась под воздействием строгих христианских норм морали и этим нормам обязан был следовать каждый христианин, н</w:t>
      </w:r>
      <w:r w:rsidR="00E211D7">
        <w:rPr>
          <w:rFonts w:ascii="Times New Roman" w:hAnsi="Times New Roman" w:cs="Times New Roman"/>
          <w:sz w:val="28"/>
          <w:szCs w:val="28"/>
        </w:rPr>
        <w:t>езависимо от его происхождения.</w:t>
      </w:r>
    </w:p>
    <w:p w:rsidR="00A3086C" w:rsidRPr="00100BB5" w:rsidRDefault="008276C6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6D83" w:rsidRPr="00D96D83">
        <w:rPr>
          <w:rFonts w:ascii="Times New Roman" w:hAnsi="Times New Roman" w:cs="Times New Roman"/>
          <w:sz w:val="28"/>
          <w:szCs w:val="28"/>
        </w:rPr>
        <w:t xml:space="preserve"> глубокой древности, особенно на Руси, священнослужители были проводниками духовности, культуры, высочайшей интеллигентности, а подчас и мудрости.</w:t>
      </w:r>
    </w:p>
    <w:p w:rsidR="00A3086C" w:rsidRPr="00100BB5" w:rsidRDefault="00A43DF7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B3">
        <w:rPr>
          <w:rFonts w:ascii="Times New Roman" w:hAnsi="Times New Roman" w:cs="Times New Roman"/>
          <w:sz w:val="28"/>
          <w:szCs w:val="28"/>
        </w:rPr>
        <w:t xml:space="preserve">В атмосфере обострившейся внутриполитической и внешнеполитической ситуации сложившейся в стране в начале ХХ </w:t>
      </w:r>
      <w:proofErr w:type="gramStart"/>
      <w:r w:rsidRPr="000F5B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BB3">
        <w:rPr>
          <w:rFonts w:ascii="Times New Roman" w:hAnsi="Times New Roman" w:cs="Times New Roman"/>
          <w:sz w:val="28"/>
          <w:szCs w:val="28"/>
        </w:rPr>
        <w:t>.,</w:t>
      </w:r>
      <w:r w:rsidR="00D96D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5BB3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="008276C6">
        <w:rPr>
          <w:rFonts w:ascii="Times New Roman" w:hAnsi="Times New Roman" w:cs="Times New Roman"/>
          <w:sz w:val="28"/>
          <w:szCs w:val="28"/>
        </w:rPr>
        <w:t xml:space="preserve"> </w:t>
      </w:r>
      <w:r w:rsidRPr="000F5BB3">
        <w:rPr>
          <w:rFonts w:ascii="Times New Roman" w:hAnsi="Times New Roman" w:cs="Times New Roman"/>
          <w:sz w:val="28"/>
          <w:szCs w:val="28"/>
        </w:rPr>
        <w:t xml:space="preserve">православная церковь мобилизовала  все  силы  для  оказания  всемерной  поддержки   прихожанам  в сохранении нравственных и духовных ориентиров. </w:t>
      </w:r>
    </w:p>
    <w:p w:rsidR="00A3086C" w:rsidRPr="00100BB5" w:rsidRDefault="000F5BB3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B3">
        <w:rPr>
          <w:rFonts w:ascii="Times New Roman" w:hAnsi="Times New Roman" w:cs="Times New Roman"/>
          <w:sz w:val="28"/>
          <w:szCs w:val="28"/>
        </w:rPr>
        <w:t xml:space="preserve">О школьном образовании святитель Филарет писал, как о важном этапе в жизни учащихся, отмечая, что оно должно быть соединено с формированием религиозного мировоззрения, воспитанием на христианских принципах, в «наказании и учении Господни». </w:t>
      </w:r>
    </w:p>
    <w:p w:rsidR="00A3086C" w:rsidRPr="00100BB5" w:rsidRDefault="000F5BB3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B3">
        <w:rPr>
          <w:rFonts w:ascii="Times New Roman" w:hAnsi="Times New Roman" w:cs="Times New Roman"/>
          <w:sz w:val="28"/>
          <w:szCs w:val="28"/>
        </w:rPr>
        <w:t xml:space="preserve"> Сокровищницей педагогического опыта стало для нас педагогическое наследие святителя Феофана, затворника </w:t>
      </w:r>
      <w:proofErr w:type="spellStart"/>
      <w:r w:rsidRPr="000F5BB3">
        <w:rPr>
          <w:rFonts w:ascii="Times New Roman" w:hAnsi="Times New Roman" w:cs="Times New Roman"/>
          <w:sz w:val="28"/>
          <w:szCs w:val="28"/>
        </w:rPr>
        <w:t>Вышенского</w:t>
      </w:r>
      <w:proofErr w:type="spellEnd"/>
      <w:r w:rsidRPr="000F5BB3">
        <w:rPr>
          <w:rFonts w:ascii="Times New Roman" w:hAnsi="Times New Roman" w:cs="Times New Roman"/>
          <w:sz w:val="28"/>
          <w:szCs w:val="28"/>
        </w:rPr>
        <w:t>. Краеугольным камнем его педагогики является истинно христианская любовь, которая «</w:t>
      </w:r>
      <w:proofErr w:type="spellStart"/>
      <w:r w:rsidRPr="000F5BB3">
        <w:rPr>
          <w:rFonts w:ascii="Times New Roman" w:hAnsi="Times New Roman" w:cs="Times New Roman"/>
          <w:sz w:val="28"/>
          <w:szCs w:val="28"/>
        </w:rPr>
        <w:t>долготерпит</w:t>
      </w:r>
      <w:proofErr w:type="spellEnd"/>
      <w:r w:rsidRPr="000F5BB3">
        <w:rPr>
          <w:rFonts w:ascii="Times New Roman" w:hAnsi="Times New Roman" w:cs="Times New Roman"/>
          <w:sz w:val="28"/>
          <w:szCs w:val="28"/>
        </w:rPr>
        <w:t xml:space="preserve">, милосердствует, не завидует, не превозносится, не гордится, не </w:t>
      </w:r>
      <w:proofErr w:type="spellStart"/>
      <w:r w:rsidRPr="000F5BB3">
        <w:rPr>
          <w:rFonts w:ascii="Times New Roman" w:hAnsi="Times New Roman" w:cs="Times New Roman"/>
          <w:sz w:val="28"/>
          <w:szCs w:val="28"/>
        </w:rPr>
        <w:t>безчинствует</w:t>
      </w:r>
      <w:proofErr w:type="spellEnd"/>
      <w:r w:rsidRPr="000F5BB3">
        <w:rPr>
          <w:rFonts w:ascii="Times New Roman" w:hAnsi="Times New Roman" w:cs="Times New Roman"/>
          <w:sz w:val="28"/>
          <w:szCs w:val="28"/>
        </w:rPr>
        <w:t xml:space="preserve">, не ищет своего, не раздражается, не мыслит зла, не радуется неправде, а </w:t>
      </w:r>
      <w:proofErr w:type="spellStart"/>
      <w:r w:rsidRPr="000F5BB3">
        <w:rPr>
          <w:rFonts w:ascii="Times New Roman" w:hAnsi="Times New Roman" w:cs="Times New Roman"/>
          <w:sz w:val="28"/>
          <w:szCs w:val="28"/>
        </w:rPr>
        <w:t>сорадуется</w:t>
      </w:r>
      <w:proofErr w:type="spellEnd"/>
      <w:r w:rsidRPr="000F5BB3">
        <w:rPr>
          <w:rFonts w:ascii="Times New Roman" w:hAnsi="Times New Roman" w:cs="Times New Roman"/>
          <w:sz w:val="28"/>
          <w:szCs w:val="28"/>
        </w:rPr>
        <w:t xml:space="preserve"> истине» </w:t>
      </w:r>
    </w:p>
    <w:p w:rsidR="00A3086C" w:rsidRPr="00100BB5" w:rsidRDefault="000F5BB3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B3">
        <w:rPr>
          <w:rFonts w:ascii="Times New Roman" w:hAnsi="Times New Roman" w:cs="Times New Roman"/>
          <w:sz w:val="28"/>
          <w:szCs w:val="28"/>
        </w:rPr>
        <w:lastRenderedPageBreak/>
        <w:t xml:space="preserve"> Когда его спрашивали о наиболее эффективных способах воспитания, он убежденно отвечал: «Полюбите детей, и они вас полюбят». Обращаясь к Феофану Затворнику за советом о том, каким образом добиваться успеха в работе с учащимися, наиболее часто в ответ от него можно было услышать: «Растворяй строгость власти кротостью, старайся любовью заслужить любовь, истинная доброта не чуждается и строгого слова».</w:t>
      </w:r>
    </w:p>
    <w:p w:rsidR="000B1F1D" w:rsidRPr="000B1F1D" w:rsidRDefault="00100BB5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5BB3" w:rsidRPr="000F5BB3">
        <w:rPr>
          <w:rFonts w:ascii="Times New Roman" w:hAnsi="Times New Roman" w:cs="Times New Roman"/>
          <w:sz w:val="28"/>
          <w:szCs w:val="28"/>
        </w:rPr>
        <w:t>Я преподавате</w:t>
      </w:r>
      <w:r w:rsidR="00E211D7">
        <w:rPr>
          <w:rFonts w:ascii="Times New Roman" w:hAnsi="Times New Roman" w:cs="Times New Roman"/>
          <w:sz w:val="28"/>
          <w:szCs w:val="28"/>
        </w:rPr>
        <w:t>ль литературы в одном из мирских</w:t>
      </w:r>
      <w:r w:rsidR="000F5BB3" w:rsidRPr="000F5BB3">
        <w:rPr>
          <w:rFonts w:ascii="Times New Roman" w:hAnsi="Times New Roman" w:cs="Times New Roman"/>
          <w:sz w:val="28"/>
          <w:szCs w:val="28"/>
        </w:rPr>
        <w:t xml:space="preserve">  учебных заведений города и, соответственно, прежде всего, целью моих уроков является воспитание  в каждом  из обучающихся  добра, милосердия, сострадания, сочувствия, именно того, что сродни заповедям Божиим.</w:t>
      </w:r>
      <w:proofErr w:type="gramEnd"/>
      <w:r w:rsidR="000F5BB3" w:rsidRPr="000F5BB3">
        <w:rPr>
          <w:rFonts w:ascii="Times New Roman" w:hAnsi="Times New Roman" w:cs="Times New Roman"/>
          <w:sz w:val="28"/>
          <w:szCs w:val="28"/>
        </w:rPr>
        <w:t xml:space="preserve"> </w:t>
      </w:r>
      <w:r w:rsidR="000B1F1D" w:rsidRPr="000B1F1D">
        <w:rPr>
          <w:rFonts w:ascii="Times New Roman" w:hAnsi="Times New Roman" w:cs="Times New Roman"/>
          <w:sz w:val="28"/>
          <w:szCs w:val="28"/>
        </w:rPr>
        <w:t xml:space="preserve">Предмет литература когда-то М. Горький назвал предметом </w:t>
      </w:r>
      <w:proofErr w:type="spellStart"/>
      <w:r w:rsidR="000B1F1D" w:rsidRPr="000B1F1D"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 w:rsidR="000B1F1D" w:rsidRPr="000B1F1D">
        <w:rPr>
          <w:rFonts w:ascii="Times New Roman" w:hAnsi="Times New Roman" w:cs="Times New Roman"/>
          <w:sz w:val="28"/>
          <w:szCs w:val="28"/>
        </w:rPr>
        <w:t xml:space="preserve">, а сами уроки литературы, русской словесности Твардовский определил, как уроки нравственного прозрения. Прозреть – значит увидеть ранее не </w:t>
      </w:r>
      <w:proofErr w:type="gramStart"/>
      <w:r w:rsidR="000B1F1D" w:rsidRPr="000B1F1D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="000B1F1D" w:rsidRPr="000B1F1D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0B1F1D" w:rsidRPr="000B1F1D" w:rsidRDefault="000B1F1D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1D">
        <w:rPr>
          <w:rFonts w:ascii="Times New Roman" w:hAnsi="Times New Roman" w:cs="Times New Roman"/>
          <w:sz w:val="28"/>
          <w:szCs w:val="28"/>
        </w:rPr>
        <w:t xml:space="preserve">    Сейчас молодое поколение редко интересуется книгой вообще, классикой тем более; они не </w:t>
      </w:r>
      <w:proofErr w:type="gramStart"/>
      <w:r w:rsidRPr="000B1F1D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0B1F1D">
        <w:rPr>
          <w:rFonts w:ascii="Times New Roman" w:hAnsi="Times New Roman" w:cs="Times New Roman"/>
          <w:sz w:val="28"/>
          <w:szCs w:val="28"/>
        </w:rPr>
        <w:t xml:space="preserve"> не только писать какие-либо творческие работы, порой они затрудняются излагать свои мысли.         </w:t>
      </w:r>
    </w:p>
    <w:p w:rsidR="000B1F1D" w:rsidRPr="000B1F1D" w:rsidRDefault="00A3086C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я должна ставить  перед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1D" w:rsidRPr="000B1F1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B1F1D" w:rsidRPr="000B1F1D">
        <w:rPr>
          <w:rFonts w:ascii="Times New Roman" w:hAnsi="Times New Roman" w:cs="Times New Roman"/>
          <w:sz w:val="28"/>
          <w:szCs w:val="28"/>
        </w:rPr>
        <w:t xml:space="preserve"> Как найти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каждым из учащихся, привлечь их </w:t>
      </w:r>
      <w:r w:rsidR="000B1F1D" w:rsidRPr="000B1F1D">
        <w:rPr>
          <w:rFonts w:ascii="Times New Roman" w:hAnsi="Times New Roman" w:cs="Times New Roman"/>
          <w:sz w:val="28"/>
          <w:szCs w:val="28"/>
        </w:rPr>
        <w:t xml:space="preserve"> внимание  </w:t>
      </w:r>
      <w:r w:rsidR="008276C6">
        <w:rPr>
          <w:rFonts w:ascii="Times New Roman" w:hAnsi="Times New Roman" w:cs="Times New Roman"/>
          <w:sz w:val="28"/>
          <w:szCs w:val="28"/>
        </w:rPr>
        <w:t>не просто к обычной литературе, но в том числе и библейской</w:t>
      </w:r>
      <w:r w:rsidR="000B1F1D" w:rsidRPr="000B1F1D">
        <w:rPr>
          <w:rFonts w:ascii="Times New Roman" w:hAnsi="Times New Roman" w:cs="Times New Roman"/>
          <w:sz w:val="28"/>
          <w:szCs w:val="28"/>
        </w:rPr>
        <w:t xml:space="preserve">?       </w:t>
      </w:r>
      <w:r w:rsidR="000B1F1D" w:rsidRPr="000B1F1D">
        <w:rPr>
          <w:rFonts w:ascii="Times New Roman" w:hAnsi="Times New Roman" w:cs="Times New Roman"/>
          <w:sz w:val="28"/>
          <w:szCs w:val="28"/>
        </w:rPr>
        <w:tab/>
      </w:r>
    </w:p>
    <w:p w:rsidR="000B1F1D" w:rsidRPr="000B1F1D" w:rsidRDefault="00A3086C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уроке ставлю</w:t>
      </w:r>
      <w:r w:rsidR="000B1F1D" w:rsidRPr="000B1F1D">
        <w:rPr>
          <w:rFonts w:ascii="Times New Roman" w:hAnsi="Times New Roman" w:cs="Times New Roman"/>
          <w:sz w:val="28"/>
          <w:szCs w:val="28"/>
        </w:rPr>
        <w:t xml:space="preserve"> нравственную задачу, цель: через соотношение с евангельскими истинами закрепить в сознании, душе учащегося важные нравственные заповеди: не согреши, не лукавь, не иди на сделку со своей совестью.          </w:t>
      </w:r>
    </w:p>
    <w:p w:rsidR="000F5BB3" w:rsidRDefault="008276C6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моих уроках рассматриваются через изучаемые произведения</w:t>
      </w:r>
      <w:r w:rsidR="000B1F1D" w:rsidRPr="000B1F1D">
        <w:rPr>
          <w:rFonts w:ascii="Times New Roman" w:hAnsi="Times New Roman" w:cs="Times New Roman"/>
          <w:sz w:val="28"/>
          <w:szCs w:val="28"/>
        </w:rPr>
        <w:t xml:space="preserve"> такие христианские понятия, как грех добродетель, смирение, искушение.  Как донести до учащихся те истины, которые им </w:t>
      </w:r>
      <w:proofErr w:type="gramStart"/>
      <w:r w:rsidR="000B1F1D" w:rsidRPr="000B1F1D">
        <w:rPr>
          <w:rFonts w:ascii="Times New Roman" w:hAnsi="Times New Roman" w:cs="Times New Roman"/>
          <w:sz w:val="28"/>
          <w:szCs w:val="28"/>
        </w:rPr>
        <w:t>мало понятны</w:t>
      </w:r>
      <w:proofErr w:type="gramEnd"/>
      <w:r w:rsidR="000B1F1D" w:rsidRPr="000B1F1D">
        <w:rPr>
          <w:rFonts w:ascii="Times New Roman" w:hAnsi="Times New Roman" w:cs="Times New Roman"/>
          <w:sz w:val="28"/>
          <w:szCs w:val="28"/>
        </w:rPr>
        <w:t xml:space="preserve"> или знакомы в общих чертах? Как сделать это увлекательным и интересным?    </w:t>
      </w:r>
    </w:p>
    <w:p w:rsidR="00A3086C" w:rsidRPr="00100BB5" w:rsidRDefault="00D80FFB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выбрала наиболее распространенную форму, применяемую на уроке и во внеурочной деятельности – это исследование. </w:t>
      </w:r>
      <w:r w:rsidR="00C03090">
        <w:rPr>
          <w:rFonts w:ascii="Times New Roman" w:hAnsi="Times New Roman" w:cs="Times New Roman"/>
          <w:sz w:val="28"/>
          <w:szCs w:val="28"/>
        </w:rPr>
        <w:t xml:space="preserve">На примере учебника литературы </w:t>
      </w:r>
      <w:r w:rsidR="00C03090" w:rsidRPr="00C03090">
        <w:rPr>
          <w:rFonts w:ascii="Times New Roman" w:hAnsi="Times New Roman" w:cs="Times New Roman"/>
          <w:sz w:val="28"/>
          <w:szCs w:val="28"/>
        </w:rPr>
        <w:t xml:space="preserve">Татьяны Федоровны </w:t>
      </w:r>
      <w:r w:rsidR="00AB4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090" w:rsidRPr="00C03090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="00C03090">
        <w:rPr>
          <w:rFonts w:ascii="Times New Roman" w:hAnsi="Times New Roman" w:cs="Times New Roman"/>
          <w:sz w:val="28"/>
          <w:szCs w:val="28"/>
        </w:rPr>
        <w:t xml:space="preserve">, рекомендованного Министерством </w:t>
      </w:r>
      <w:r w:rsidR="00C030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 </w:t>
      </w:r>
      <w:r w:rsidR="00C03090" w:rsidRPr="00C03090">
        <w:rPr>
          <w:rFonts w:ascii="Times New Roman" w:hAnsi="Times New Roman" w:cs="Times New Roman"/>
          <w:sz w:val="28"/>
          <w:szCs w:val="28"/>
        </w:rPr>
        <w:t xml:space="preserve">начиная с 5 класса, </w:t>
      </w:r>
      <w:r w:rsidR="00AB4260">
        <w:rPr>
          <w:rFonts w:ascii="Times New Roman" w:hAnsi="Times New Roman" w:cs="Times New Roman"/>
          <w:sz w:val="28"/>
          <w:szCs w:val="28"/>
        </w:rPr>
        <w:t xml:space="preserve"> на примере многих произведений предлагается ознакомление обучающихся с Основами Христианской религии. </w:t>
      </w:r>
      <w:r w:rsidR="00C03090" w:rsidRPr="00C0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6C" w:rsidRPr="00100BB5" w:rsidRDefault="00C03090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090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Pr="00100BB5">
        <w:rPr>
          <w:rFonts w:ascii="Times New Roman" w:hAnsi="Times New Roman" w:cs="Times New Roman"/>
          <w:b/>
          <w:i/>
          <w:sz w:val="28"/>
          <w:szCs w:val="28"/>
        </w:rPr>
        <w:t>Новый Завет</w:t>
      </w:r>
      <w:r w:rsidRPr="00C03090">
        <w:rPr>
          <w:rFonts w:ascii="Times New Roman" w:hAnsi="Times New Roman" w:cs="Times New Roman"/>
          <w:sz w:val="28"/>
          <w:szCs w:val="28"/>
        </w:rPr>
        <w:t>: Зачем сошел на землю Господь наш Иисус Христос. Избрание двенадцати апостолов. Нагорная проповедь Иисуса Христа. Притчи Иисуса Христа: Притча о сеятеле. Притча о семени и плевелах.</w:t>
      </w:r>
    </w:p>
    <w:p w:rsidR="00D24659" w:rsidRPr="00100BB5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982E88">
        <w:rPr>
          <w:rFonts w:ascii="Times New Roman" w:hAnsi="Times New Roman" w:cs="Times New Roman"/>
          <w:sz w:val="28"/>
          <w:szCs w:val="28"/>
        </w:rPr>
        <w:t>зучение фрагментов из Библии начинается с пятого класса. Моя задача – научить детей этическим принципам Христа, его учеников, научить детей понимать нравственную суть притчей, звучащих из уст Христа. Я на уроке не должна доказывать детям, есть ли Бог, нет ли Его, достаточно обсуждать вопросы о нравственной сущности Библии, ее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особенностях.  </w:t>
      </w:r>
    </w:p>
    <w:p w:rsidR="00A3086C" w:rsidRPr="00100BB5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Основная задача таких уроков – познакомить детей с содержанием этой Великой книги, развивать способности к творческому мышлению, обучать анализу собственных поступков, соотнося их с общечеловеческими ценностями и идеалами. И писатели, и композиторы, и художники обращались и обращаются к Библии, черпая вдохновение, сюжеты своих произведений. Но чтобы понять такие произведения литературы и искусства, надо хорошо знать их первоисточник – Библию.</w:t>
      </w:r>
      <w:r w:rsidR="00C03090" w:rsidRPr="00C0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90" w:rsidRDefault="00C03090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90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="00A3086C">
        <w:rPr>
          <w:rFonts w:ascii="Times New Roman" w:hAnsi="Times New Roman" w:cs="Times New Roman"/>
          <w:sz w:val="28"/>
          <w:szCs w:val="28"/>
        </w:rPr>
        <w:t>с</w:t>
      </w:r>
      <w:r w:rsidRPr="00C03090">
        <w:rPr>
          <w:rFonts w:ascii="Times New Roman" w:hAnsi="Times New Roman" w:cs="Times New Roman"/>
          <w:sz w:val="28"/>
          <w:szCs w:val="28"/>
        </w:rPr>
        <w:t xml:space="preserve">равниваются </w:t>
      </w:r>
      <w:r w:rsidRPr="00100BB5">
        <w:rPr>
          <w:rFonts w:ascii="Times New Roman" w:hAnsi="Times New Roman" w:cs="Times New Roman"/>
          <w:b/>
          <w:i/>
          <w:sz w:val="28"/>
          <w:szCs w:val="28"/>
        </w:rPr>
        <w:t>Молитва Господня</w:t>
      </w:r>
      <w:r w:rsidRPr="00C03090">
        <w:rPr>
          <w:rFonts w:ascii="Times New Roman" w:hAnsi="Times New Roman" w:cs="Times New Roman"/>
          <w:sz w:val="28"/>
          <w:szCs w:val="28"/>
        </w:rPr>
        <w:t xml:space="preserve"> и </w:t>
      </w:r>
      <w:r w:rsidRPr="00100BB5">
        <w:rPr>
          <w:rFonts w:ascii="Times New Roman" w:hAnsi="Times New Roman" w:cs="Times New Roman"/>
          <w:b/>
          <w:i/>
          <w:sz w:val="28"/>
          <w:szCs w:val="28"/>
        </w:rPr>
        <w:t>«Молитва»</w:t>
      </w:r>
      <w:r w:rsidRPr="00C03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9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03090">
        <w:rPr>
          <w:rFonts w:ascii="Times New Roman" w:hAnsi="Times New Roman" w:cs="Times New Roman"/>
          <w:sz w:val="28"/>
          <w:szCs w:val="28"/>
        </w:rPr>
        <w:t>. Изучается баллада Р</w:t>
      </w:r>
      <w:r w:rsidR="00AB4260">
        <w:rPr>
          <w:rFonts w:ascii="Times New Roman" w:hAnsi="Times New Roman" w:cs="Times New Roman"/>
          <w:sz w:val="28"/>
          <w:szCs w:val="28"/>
        </w:rPr>
        <w:t xml:space="preserve">оберта </w:t>
      </w:r>
      <w:proofErr w:type="spellStart"/>
      <w:r w:rsidRPr="00C03090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C03090">
        <w:rPr>
          <w:rFonts w:ascii="Times New Roman" w:hAnsi="Times New Roman" w:cs="Times New Roman"/>
          <w:sz w:val="28"/>
          <w:szCs w:val="28"/>
        </w:rPr>
        <w:t xml:space="preserve"> </w:t>
      </w:r>
      <w:r w:rsidRPr="00100BB5">
        <w:rPr>
          <w:rFonts w:ascii="Times New Roman" w:hAnsi="Times New Roman" w:cs="Times New Roman"/>
          <w:b/>
          <w:i/>
          <w:sz w:val="28"/>
          <w:szCs w:val="28"/>
        </w:rPr>
        <w:t>«Суд Божий над епископом»</w:t>
      </w:r>
      <w:r w:rsidRPr="00C03090">
        <w:rPr>
          <w:rFonts w:ascii="Times New Roman" w:hAnsi="Times New Roman" w:cs="Times New Roman"/>
          <w:sz w:val="28"/>
          <w:szCs w:val="28"/>
        </w:rPr>
        <w:t>.</w:t>
      </w:r>
      <w:r w:rsidR="00AB4260">
        <w:rPr>
          <w:rFonts w:ascii="Times New Roman" w:hAnsi="Times New Roman" w:cs="Times New Roman"/>
          <w:sz w:val="28"/>
          <w:szCs w:val="28"/>
        </w:rPr>
        <w:t xml:space="preserve"> </w:t>
      </w:r>
      <w:r w:rsidRPr="00C03090">
        <w:rPr>
          <w:rFonts w:ascii="Times New Roman" w:hAnsi="Times New Roman" w:cs="Times New Roman"/>
          <w:sz w:val="28"/>
          <w:szCs w:val="28"/>
        </w:rPr>
        <w:t xml:space="preserve">Аналогично в курсе 6 класса, а именно </w:t>
      </w:r>
      <w:r w:rsidRPr="00100BB5">
        <w:rPr>
          <w:rFonts w:ascii="Times New Roman" w:hAnsi="Times New Roman" w:cs="Times New Roman"/>
          <w:b/>
          <w:i/>
          <w:sz w:val="28"/>
          <w:szCs w:val="28"/>
        </w:rPr>
        <w:t>«Новый Завет»</w:t>
      </w:r>
      <w:r w:rsidRPr="00C03090">
        <w:rPr>
          <w:rFonts w:ascii="Times New Roman" w:hAnsi="Times New Roman" w:cs="Times New Roman"/>
          <w:sz w:val="28"/>
          <w:szCs w:val="28"/>
        </w:rPr>
        <w:t>: Рождество Ии</w:t>
      </w:r>
      <w:r w:rsidR="00AB4260">
        <w:rPr>
          <w:rFonts w:ascii="Times New Roman" w:hAnsi="Times New Roman" w:cs="Times New Roman"/>
          <w:sz w:val="28"/>
          <w:szCs w:val="28"/>
        </w:rPr>
        <w:t>суса Христа, Притча о блудном сыне, П</w:t>
      </w:r>
      <w:r w:rsidRPr="00C03090">
        <w:rPr>
          <w:rFonts w:ascii="Times New Roman" w:hAnsi="Times New Roman" w:cs="Times New Roman"/>
          <w:sz w:val="28"/>
          <w:szCs w:val="28"/>
        </w:rPr>
        <w:t>ритча о д</w:t>
      </w:r>
      <w:r w:rsidR="00AB4260">
        <w:rPr>
          <w:rFonts w:ascii="Times New Roman" w:hAnsi="Times New Roman" w:cs="Times New Roman"/>
          <w:sz w:val="28"/>
          <w:szCs w:val="28"/>
        </w:rPr>
        <w:t xml:space="preserve">обром самаритянине. Учащиеся </w:t>
      </w:r>
      <w:r w:rsidRPr="00C03090">
        <w:rPr>
          <w:rFonts w:ascii="Times New Roman" w:hAnsi="Times New Roman" w:cs="Times New Roman"/>
          <w:sz w:val="28"/>
          <w:szCs w:val="28"/>
        </w:rPr>
        <w:t xml:space="preserve"> на</w:t>
      </w:r>
      <w:r w:rsidR="00AB4260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C03090">
        <w:rPr>
          <w:rFonts w:ascii="Times New Roman" w:hAnsi="Times New Roman" w:cs="Times New Roman"/>
          <w:sz w:val="28"/>
          <w:szCs w:val="28"/>
        </w:rPr>
        <w:t xml:space="preserve"> этапе говорят </w:t>
      </w:r>
      <w:r w:rsidR="00AB4260">
        <w:rPr>
          <w:rFonts w:ascii="Times New Roman" w:hAnsi="Times New Roman" w:cs="Times New Roman"/>
          <w:sz w:val="28"/>
          <w:szCs w:val="28"/>
        </w:rPr>
        <w:t xml:space="preserve">об </w:t>
      </w:r>
      <w:r w:rsidRPr="00C03090">
        <w:rPr>
          <w:rFonts w:ascii="Times New Roman" w:hAnsi="Times New Roman" w:cs="Times New Roman"/>
          <w:sz w:val="28"/>
          <w:szCs w:val="28"/>
        </w:rPr>
        <w:t>историческом и художественном значении Библии, утверждении в ней общечеловеческих нравственных идеалов, отражении библейских мифов в литературе и других видах искусства.</w:t>
      </w:r>
    </w:p>
    <w:p w:rsidR="00982E88" w:rsidRPr="00100BB5" w:rsidRDefault="00A3086C" w:rsidP="00982E8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BB5">
        <w:rPr>
          <w:rFonts w:ascii="Times New Roman" w:hAnsi="Times New Roman" w:cs="Times New Roman"/>
          <w:b/>
          <w:i/>
          <w:sz w:val="28"/>
          <w:szCs w:val="28"/>
        </w:rPr>
        <w:t xml:space="preserve">Например </w:t>
      </w:r>
      <w:r w:rsidR="00982E88" w:rsidRPr="00100BB5">
        <w:rPr>
          <w:rFonts w:ascii="Times New Roman" w:hAnsi="Times New Roman" w:cs="Times New Roman"/>
          <w:b/>
          <w:i/>
          <w:sz w:val="28"/>
          <w:szCs w:val="28"/>
        </w:rPr>
        <w:t xml:space="preserve"> «Притча о добром самаритянине».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Обсуждение вопросов: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- Что побудило самаритянина взять на себя заботу о незнакомце?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- Что вы думаете о «необычном» поступке самаритянина: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- Как вы расцениваете поступок священника и левита?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lastRenderedPageBreak/>
        <w:t>- Как вы понимаете слова Иисуса Христа: «Люби ближнего своего как самого себя» - заставит детей рассуждать, чтобы глубже понять идею притчи.</w:t>
      </w:r>
    </w:p>
    <w:p w:rsidR="00982E88" w:rsidRPr="00982E88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Так ненавязчиво ребята должны постигать уроки нравственности, преподносимые им Великим словом Библии.</w:t>
      </w:r>
    </w:p>
    <w:p w:rsidR="00A3086C" w:rsidRPr="00100BB5" w:rsidRDefault="00982E88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88">
        <w:rPr>
          <w:rFonts w:ascii="Times New Roman" w:hAnsi="Times New Roman" w:cs="Times New Roman"/>
          <w:sz w:val="28"/>
          <w:szCs w:val="28"/>
        </w:rPr>
        <w:t>Знакомство с библейскими сюжетами в хрестоматии, их анализ, обсуждение на уроках литературы способствует укреплению нравственных принципов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88">
        <w:rPr>
          <w:rFonts w:ascii="Times New Roman" w:hAnsi="Times New Roman" w:cs="Times New Roman"/>
          <w:sz w:val="28"/>
          <w:szCs w:val="28"/>
        </w:rPr>
        <w:t>детей, помогает глубже проникнуть в художественное произведение, понять его.</w:t>
      </w:r>
    </w:p>
    <w:p w:rsidR="000B1F1D" w:rsidRDefault="00C03090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90">
        <w:rPr>
          <w:rFonts w:ascii="Times New Roman" w:hAnsi="Times New Roman" w:cs="Times New Roman"/>
          <w:sz w:val="28"/>
          <w:szCs w:val="28"/>
        </w:rPr>
        <w:t xml:space="preserve">В 7 классе изучается рассказ </w:t>
      </w:r>
      <w:proofErr w:type="spellStart"/>
      <w:r w:rsidRPr="00100BB5">
        <w:rPr>
          <w:rFonts w:ascii="Times New Roman" w:hAnsi="Times New Roman" w:cs="Times New Roman"/>
          <w:b/>
          <w:i/>
          <w:sz w:val="28"/>
          <w:szCs w:val="28"/>
        </w:rPr>
        <w:t>О.Генри</w:t>
      </w:r>
      <w:proofErr w:type="spellEnd"/>
      <w:r w:rsidRPr="00100BB5">
        <w:rPr>
          <w:rFonts w:ascii="Times New Roman" w:hAnsi="Times New Roman" w:cs="Times New Roman"/>
          <w:b/>
          <w:i/>
          <w:sz w:val="28"/>
          <w:szCs w:val="28"/>
        </w:rPr>
        <w:t xml:space="preserve"> «Дары волхвов»</w:t>
      </w:r>
      <w:r w:rsidRPr="00C03090">
        <w:rPr>
          <w:rFonts w:ascii="Times New Roman" w:hAnsi="Times New Roman" w:cs="Times New Roman"/>
          <w:sz w:val="28"/>
          <w:szCs w:val="28"/>
        </w:rPr>
        <w:t xml:space="preserve">, понимание которого невозможно без элементарных знаний о Рождестве Иисуса Христа. Надо отметить, что в программе под редакцией Т.Ф. </w:t>
      </w:r>
      <w:proofErr w:type="spellStart"/>
      <w:r w:rsidRPr="00C03090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C03090">
        <w:rPr>
          <w:rFonts w:ascii="Times New Roman" w:hAnsi="Times New Roman" w:cs="Times New Roman"/>
          <w:sz w:val="28"/>
          <w:szCs w:val="28"/>
        </w:rPr>
        <w:t xml:space="preserve"> духовная литература изучается в каждом классе. В старших классах изучаются произведения, в которых отчетливо прослеживаются библейские мотивы, одним из них является роман Михаила Булгакова «Мастер и Маргарита».</w:t>
      </w:r>
      <w:r w:rsidR="00982E88" w:rsidRPr="00982E88">
        <w:t xml:space="preserve"> </w:t>
      </w:r>
      <w:r w:rsidR="00982E88" w:rsidRPr="00982E88">
        <w:rPr>
          <w:rFonts w:ascii="Times New Roman" w:hAnsi="Times New Roman" w:cs="Times New Roman"/>
          <w:sz w:val="28"/>
          <w:szCs w:val="28"/>
        </w:rPr>
        <w:t>Этот роман вызывает много споров и разночтений. В православной литературе нет еди</w:t>
      </w:r>
      <w:r w:rsidR="00982E88">
        <w:rPr>
          <w:rFonts w:ascii="Times New Roman" w:hAnsi="Times New Roman" w:cs="Times New Roman"/>
          <w:sz w:val="28"/>
          <w:szCs w:val="28"/>
        </w:rPr>
        <w:t xml:space="preserve">нения на этот счёт. </w:t>
      </w:r>
    </w:p>
    <w:p w:rsidR="00E211D7" w:rsidRDefault="000B1F1D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 к</w:t>
      </w:r>
      <w:r w:rsidR="00E211D7">
        <w:rPr>
          <w:rFonts w:ascii="Times New Roman" w:hAnsi="Times New Roman" w:cs="Times New Roman"/>
          <w:sz w:val="28"/>
          <w:szCs w:val="28"/>
        </w:rPr>
        <w:t xml:space="preserve">аждое из этих произведений предлагается  детям </w:t>
      </w:r>
      <w:r w:rsidR="00100BB5">
        <w:rPr>
          <w:rFonts w:ascii="Times New Roman" w:hAnsi="Times New Roman" w:cs="Times New Roman"/>
          <w:sz w:val="28"/>
          <w:szCs w:val="28"/>
        </w:rPr>
        <w:t xml:space="preserve">для проведения  какого - </w:t>
      </w:r>
      <w:r>
        <w:rPr>
          <w:rFonts w:ascii="Times New Roman" w:hAnsi="Times New Roman" w:cs="Times New Roman"/>
          <w:sz w:val="28"/>
          <w:szCs w:val="28"/>
        </w:rPr>
        <w:t xml:space="preserve">либо исследования. </w:t>
      </w:r>
    </w:p>
    <w:p w:rsidR="00A3086C" w:rsidRDefault="00AB4260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учащиеся Лицея №2 имеют высокие учебные возможности, методом Исследовательской деятельности владеют практически все. Такая работа проводится обычно на спаренных уроках литературы, чтобы в конце второго урока успеть заслушать проекты и выступления учеников. Обычно, это работа в группах, реже работа в парах и индивидуальная</w:t>
      </w:r>
      <w:r w:rsidR="008769D6">
        <w:rPr>
          <w:rFonts w:ascii="Times New Roman" w:hAnsi="Times New Roman" w:cs="Times New Roman"/>
          <w:sz w:val="28"/>
          <w:szCs w:val="28"/>
        </w:rPr>
        <w:t xml:space="preserve"> деятельность ребят. </w:t>
      </w:r>
    </w:p>
    <w:p w:rsidR="00A3086C" w:rsidRDefault="00A3086C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темы исследовательских работ я предлагаю своим обучающимся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116A" w:rsidRPr="004C116A" w:rsidRDefault="004C116A" w:rsidP="004C1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>«Во что мы верим?»</w:t>
      </w:r>
    </w:p>
    <w:p w:rsidR="004C116A" w:rsidRPr="004C116A" w:rsidRDefault="004C116A" w:rsidP="004C1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>Истины Божии в романе «Война и мир»</w:t>
      </w:r>
    </w:p>
    <w:p w:rsidR="004B2441" w:rsidRPr="00100BB5" w:rsidRDefault="004C116A" w:rsidP="00100B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>Понятие греха в драме «Гроза»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B4260" w:rsidRPr="004C116A" w:rsidRDefault="00D96D83" w:rsidP="0010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6A">
        <w:rPr>
          <w:rFonts w:ascii="Times New Roman" w:hAnsi="Times New Roman" w:cs="Times New Roman"/>
          <w:sz w:val="28"/>
          <w:szCs w:val="28"/>
        </w:rPr>
        <w:t xml:space="preserve">Хочу, как пример,  представить одну из таких работ, занявшую 1 место на Научном слете учащихся города и 1 место на Фестивале исследовательских и </w:t>
      </w:r>
      <w:r w:rsidRPr="004C116A">
        <w:rPr>
          <w:rFonts w:ascii="Times New Roman" w:hAnsi="Times New Roman" w:cs="Times New Roman"/>
          <w:sz w:val="28"/>
          <w:szCs w:val="28"/>
        </w:rPr>
        <w:lastRenderedPageBreak/>
        <w:t>проектных работ «</w:t>
      </w:r>
      <w:r w:rsidR="00B75563" w:rsidRPr="004C116A">
        <w:rPr>
          <w:rFonts w:ascii="Times New Roman" w:hAnsi="Times New Roman" w:cs="Times New Roman"/>
          <w:sz w:val="28"/>
          <w:szCs w:val="28"/>
        </w:rPr>
        <w:t>Грани познания</w:t>
      </w:r>
      <w:r w:rsidRPr="004C116A">
        <w:rPr>
          <w:rFonts w:ascii="Times New Roman" w:hAnsi="Times New Roman" w:cs="Times New Roman"/>
          <w:sz w:val="28"/>
          <w:szCs w:val="28"/>
        </w:rPr>
        <w:t>» «Библейские фразеологизмы и их употребление в речи школьниками»</w:t>
      </w:r>
    </w:p>
    <w:p w:rsidR="004B2441" w:rsidRPr="00100BB5" w:rsidRDefault="00D96D83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7 класса вела свою исследовательскую работу в течение 8 мес</w:t>
      </w:r>
      <w:r w:rsidR="006D74C2">
        <w:rPr>
          <w:rFonts w:ascii="Times New Roman" w:hAnsi="Times New Roman" w:cs="Times New Roman"/>
          <w:sz w:val="28"/>
          <w:szCs w:val="28"/>
        </w:rPr>
        <w:t>яцев, работала самостоятельно, с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родителями, проводила социологичес</w:t>
      </w:r>
      <w:r w:rsidR="006D74C2">
        <w:rPr>
          <w:rFonts w:ascii="Times New Roman" w:hAnsi="Times New Roman" w:cs="Times New Roman"/>
          <w:sz w:val="28"/>
          <w:szCs w:val="28"/>
        </w:rPr>
        <w:t>кие опросы среди учителей. Объектом ее изучения стала Библия, а  предмето</w:t>
      </w:r>
      <w:proofErr w:type="gramStart"/>
      <w:r w:rsidR="006D74C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D74C2">
        <w:rPr>
          <w:rFonts w:ascii="Times New Roman" w:hAnsi="Times New Roman" w:cs="Times New Roman"/>
          <w:sz w:val="28"/>
          <w:szCs w:val="28"/>
        </w:rPr>
        <w:t xml:space="preserve"> фразеологизмы библейского происхождения. </w:t>
      </w:r>
    </w:p>
    <w:p w:rsidR="00D96D83" w:rsidRDefault="004C116A" w:rsidP="00982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полностью прочла Библию, познакомилась с многочисленными библейскими сюжетами, которые легли в основу оборотов речи, которые мы считаем фразеологизмами, пришедшими к нам в речь именно из Нового и Ветхого Завета. К сожалению, проведя многочисленные опросы среди своих одноклассников, учителей, родителей, она пришла к глубокому разочарованию. Практически никто не знает происхождения </w:t>
      </w:r>
      <w:r w:rsidR="004B2441">
        <w:rPr>
          <w:rFonts w:ascii="Times New Roman" w:hAnsi="Times New Roman" w:cs="Times New Roman"/>
          <w:sz w:val="28"/>
          <w:szCs w:val="28"/>
        </w:rPr>
        <w:t>тех или иных оборотов речи, откуда они пришли к нам в речь, соответственно не владеют знаниями Библии, в общих чертах имеют представление о жизни и подвиге Иисуса Христа. Понять значение подобранных фразеологизмов опрашиваемые могут, но понятия не имеют историю возникновения этих речевых оборотов.</w:t>
      </w:r>
    </w:p>
    <w:p w:rsidR="00D96D83" w:rsidRDefault="008276C6" w:rsidP="00827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</w:t>
      </w:r>
      <w:r w:rsidRPr="008276C6">
        <w:rPr>
          <w:rFonts w:ascii="Times New Roman" w:hAnsi="Times New Roman" w:cs="Times New Roman"/>
          <w:sz w:val="28"/>
          <w:szCs w:val="28"/>
        </w:rPr>
        <w:t xml:space="preserve">акова цель </w:t>
      </w:r>
      <w:r>
        <w:rPr>
          <w:rFonts w:ascii="Times New Roman" w:hAnsi="Times New Roman" w:cs="Times New Roman"/>
          <w:sz w:val="28"/>
          <w:szCs w:val="28"/>
        </w:rPr>
        <w:t>изучения библейских произведений в мирской</w:t>
      </w:r>
      <w:r w:rsidRPr="008276C6">
        <w:rPr>
          <w:rFonts w:ascii="Times New Roman" w:hAnsi="Times New Roman" w:cs="Times New Roman"/>
          <w:sz w:val="28"/>
          <w:szCs w:val="28"/>
        </w:rPr>
        <w:t xml:space="preserve"> школе? </w:t>
      </w:r>
      <w:r>
        <w:rPr>
          <w:rFonts w:ascii="Times New Roman" w:hAnsi="Times New Roman" w:cs="Times New Roman"/>
          <w:sz w:val="28"/>
          <w:szCs w:val="28"/>
        </w:rPr>
        <w:t xml:space="preserve"> Все произведения  включают</w:t>
      </w:r>
      <w:r w:rsidRPr="008276C6">
        <w:rPr>
          <w:rFonts w:ascii="Times New Roman" w:hAnsi="Times New Roman" w:cs="Times New Roman"/>
          <w:sz w:val="28"/>
          <w:szCs w:val="28"/>
        </w:rPr>
        <w:t xml:space="preserve"> применение библей</w:t>
      </w:r>
      <w:r>
        <w:rPr>
          <w:rFonts w:ascii="Times New Roman" w:hAnsi="Times New Roman" w:cs="Times New Roman"/>
          <w:sz w:val="28"/>
          <w:szCs w:val="28"/>
        </w:rPr>
        <w:t>ских принципов в жизни учащихся</w:t>
      </w:r>
      <w:r w:rsidRPr="008276C6">
        <w:rPr>
          <w:rFonts w:ascii="Times New Roman" w:hAnsi="Times New Roman" w:cs="Times New Roman"/>
          <w:sz w:val="28"/>
          <w:szCs w:val="28"/>
        </w:rPr>
        <w:t xml:space="preserve">, потому что Библия – это основание всей нашей христианской жизни. Это Божье «учебное пособие». </w:t>
      </w:r>
    </w:p>
    <w:p w:rsidR="009D1EAA" w:rsidRDefault="00100BB5" w:rsidP="00100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00BB5" w:rsidRDefault="00100BB5" w:rsidP="0010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3044">
        <w:rPr>
          <w:rFonts w:ascii="Times New Roman" w:hAnsi="Times New Roman" w:cs="Times New Roman"/>
          <w:sz w:val="28"/>
          <w:szCs w:val="28"/>
        </w:rPr>
        <w:t>А</w:t>
      </w:r>
      <w:r w:rsidRPr="00100BB5">
        <w:rPr>
          <w:rFonts w:ascii="Times New Roman" w:hAnsi="Times New Roman" w:cs="Times New Roman"/>
          <w:sz w:val="28"/>
          <w:szCs w:val="28"/>
        </w:rPr>
        <w:t xml:space="preserve">рхиепископ </w:t>
      </w:r>
      <w:proofErr w:type="spellStart"/>
      <w:r w:rsidRPr="00100BB5">
        <w:rPr>
          <w:rFonts w:ascii="Times New Roman" w:hAnsi="Times New Roman" w:cs="Times New Roman"/>
          <w:sz w:val="28"/>
          <w:szCs w:val="28"/>
        </w:rPr>
        <w:t>Аверкий</w:t>
      </w:r>
      <w:proofErr w:type="spellEnd"/>
      <w:r w:rsidRPr="00100B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0BB5">
        <w:rPr>
          <w:rFonts w:ascii="Times New Roman" w:hAnsi="Times New Roman" w:cs="Times New Roman"/>
          <w:sz w:val="28"/>
          <w:szCs w:val="28"/>
        </w:rPr>
        <w:t>Таушев</w:t>
      </w:r>
      <w:proofErr w:type="spellEnd"/>
      <w:r w:rsidRPr="00100BB5">
        <w:rPr>
          <w:rFonts w:ascii="Times New Roman" w:hAnsi="Times New Roman" w:cs="Times New Roman"/>
          <w:sz w:val="28"/>
          <w:szCs w:val="28"/>
        </w:rPr>
        <w:t>)</w:t>
      </w:r>
      <w:r w:rsidR="00FC3044">
        <w:rPr>
          <w:rFonts w:ascii="Times New Roman" w:hAnsi="Times New Roman" w:cs="Times New Roman"/>
          <w:sz w:val="28"/>
          <w:szCs w:val="28"/>
        </w:rPr>
        <w:t>.  «</w:t>
      </w:r>
      <w:r w:rsidRPr="00100BB5">
        <w:rPr>
          <w:rFonts w:ascii="Times New Roman" w:hAnsi="Times New Roman" w:cs="Times New Roman"/>
          <w:sz w:val="28"/>
          <w:szCs w:val="28"/>
        </w:rPr>
        <w:t>Крест Христов – орудие нашего спасения</w:t>
      </w:r>
      <w:r w:rsidR="00FC3044">
        <w:rPr>
          <w:rFonts w:ascii="Times New Roman" w:hAnsi="Times New Roman" w:cs="Times New Roman"/>
          <w:sz w:val="28"/>
          <w:szCs w:val="28"/>
        </w:rPr>
        <w:t>»</w:t>
      </w:r>
    </w:p>
    <w:p w:rsidR="00FC3044" w:rsidRDefault="00FC3044" w:rsidP="00FC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3044">
        <w:rPr>
          <w:rFonts w:ascii="Times New Roman" w:hAnsi="Times New Roman" w:cs="Times New Roman"/>
          <w:sz w:val="28"/>
          <w:szCs w:val="28"/>
        </w:rPr>
        <w:t>Протоиерей Олег Давыденков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3044">
        <w:rPr>
          <w:rFonts w:ascii="Times New Roman" w:hAnsi="Times New Roman" w:cs="Times New Roman"/>
          <w:sz w:val="28"/>
          <w:szCs w:val="28"/>
        </w:rPr>
        <w:t xml:space="preserve">Катехизис.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044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FC3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044">
        <w:rPr>
          <w:rFonts w:ascii="Times New Roman" w:hAnsi="Times New Roman" w:cs="Times New Roman"/>
          <w:sz w:val="28"/>
          <w:szCs w:val="28"/>
        </w:rPr>
        <w:t xml:space="preserve"> догматическое</w:t>
      </w:r>
    </w:p>
    <w:p w:rsidR="00FC3044" w:rsidRDefault="00FC3044" w:rsidP="00FC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044">
        <w:rPr>
          <w:rFonts w:ascii="Times New Roman" w:hAnsi="Times New Roman" w:cs="Times New Roman"/>
          <w:sz w:val="28"/>
          <w:szCs w:val="28"/>
        </w:rPr>
        <w:t>Богословие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44">
        <w:rPr>
          <w:rFonts w:ascii="Times New Roman" w:hAnsi="Times New Roman" w:cs="Times New Roman"/>
          <w:sz w:val="28"/>
          <w:szCs w:val="28"/>
        </w:rPr>
        <w:t>. Курс лекций.</w:t>
      </w:r>
    </w:p>
    <w:p w:rsidR="00FC3044" w:rsidRDefault="00FC3044" w:rsidP="00FC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044">
        <w:rPr>
          <w:rFonts w:ascii="Times New Roman" w:hAnsi="Times New Roman" w:cs="Times New Roman"/>
          <w:sz w:val="28"/>
          <w:szCs w:val="28"/>
        </w:rPr>
        <w:t>Издание: 13-е изд., стер. - М.: Дрофа, 2011.</w:t>
      </w:r>
    </w:p>
    <w:p w:rsidR="00FC3044" w:rsidRDefault="00FC3044" w:rsidP="00FC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3044">
        <w:rPr>
          <w:rFonts w:ascii="Times New Roman" w:hAnsi="Times New Roman" w:cs="Times New Roman"/>
          <w:sz w:val="28"/>
          <w:szCs w:val="28"/>
        </w:rPr>
        <w:t>Ирина В. Бугаева (Москва</w:t>
      </w:r>
      <w:r>
        <w:rPr>
          <w:rFonts w:ascii="Times New Roman" w:hAnsi="Times New Roman" w:cs="Times New Roman"/>
          <w:sz w:val="28"/>
          <w:szCs w:val="28"/>
        </w:rPr>
        <w:t>, 2014</w:t>
      </w:r>
      <w:r w:rsidRPr="00FC30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C3044">
        <w:rPr>
          <w:rFonts w:ascii="Times New Roman" w:hAnsi="Times New Roman" w:cs="Times New Roman"/>
          <w:sz w:val="28"/>
          <w:szCs w:val="28"/>
        </w:rPr>
        <w:t>Стилистические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4">
        <w:rPr>
          <w:rFonts w:ascii="Times New Roman" w:hAnsi="Times New Roman" w:cs="Times New Roman"/>
          <w:sz w:val="28"/>
          <w:szCs w:val="28"/>
        </w:rPr>
        <w:t>произведений святителя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44">
        <w:rPr>
          <w:rFonts w:ascii="Times New Roman" w:hAnsi="Times New Roman" w:cs="Times New Roman"/>
          <w:sz w:val="28"/>
          <w:szCs w:val="28"/>
        </w:rPr>
        <w:t>Феофана Затворника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3044" w:rsidRDefault="00FC3044" w:rsidP="00FC3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44" w:rsidRDefault="00FC3044" w:rsidP="00FC3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D66F82" w:rsidRDefault="00FC3044" w:rsidP="00FC304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3044">
        <w:rPr>
          <w:rFonts w:ascii="Times New Roman" w:hAnsi="Times New Roman" w:cs="Times New Roman"/>
          <w:sz w:val="28"/>
          <w:szCs w:val="28"/>
        </w:rPr>
        <w:t>lib.pravmir.ru</w:t>
      </w:r>
    </w:p>
    <w:sectPr w:rsidR="00D66F82" w:rsidSect="00100BB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E05"/>
    <w:multiLevelType w:val="hybridMultilevel"/>
    <w:tmpl w:val="DA9A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7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B1F1D"/>
    <w:rsid w:val="000C5BAD"/>
    <w:rsid w:val="000C794A"/>
    <w:rsid w:val="000D31A7"/>
    <w:rsid w:val="000D6014"/>
    <w:rsid w:val="000E0364"/>
    <w:rsid w:val="000F1172"/>
    <w:rsid w:val="000F4E75"/>
    <w:rsid w:val="000F5BB3"/>
    <w:rsid w:val="00100BB5"/>
    <w:rsid w:val="0011117F"/>
    <w:rsid w:val="0011622E"/>
    <w:rsid w:val="001229B7"/>
    <w:rsid w:val="001333C2"/>
    <w:rsid w:val="001543FD"/>
    <w:rsid w:val="00156546"/>
    <w:rsid w:val="00170088"/>
    <w:rsid w:val="00187369"/>
    <w:rsid w:val="00187644"/>
    <w:rsid w:val="001C009D"/>
    <w:rsid w:val="001C46FC"/>
    <w:rsid w:val="001D6B5E"/>
    <w:rsid w:val="001E6EBF"/>
    <w:rsid w:val="00204E15"/>
    <w:rsid w:val="0021251D"/>
    <w:rsid w:val="00225280"/>
    <w:rsid w:val="00240575"/>
    <w:rsid w:val="00240869"/>
    <w:rsid w:val="0025353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1354"/>
    <w:rsid w:val="004A2F34"/>
    <w:rsid w:val="004A3D5D"/>
    <w:rsid w:val="004B1655"/>
    <w:rsid w:val="004B19EC"/>
    <w:rsid w:val="004B2441"/>
    <w:rsid w:val="004C116A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D74C2"/>
    <w:rsid w:val="006E2126"/>
    <w:rsid w:val="006E248B"/>
    <w:rsid w:val="007003F5"/>
    <w:rsid w:val="0070179D"/>
    <w:rsid w:val="00713900"/>
    <w:rsid w:val="00726097"/>
    <w:rsid w:val="00745665"/>
    <w:rsid w:val="00775630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276C6"/>
    <w:rsid w:val="00844AEA"/>
    <w:rsid w:val="008451F4"/>
    <w:rsid w:val="00845AB4"/>
    <w:rsid w:val="00854AD3"/>
    <w:rsid w:val="0086444E"/>
    <w:rsid w:val="008769D6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54537"/>
    <w:rsid w:val="00970DB7"/>
    <w:rsid w:val="00982E88"/>
    <w:rsid w:val="00983990"/>
    <w:rsid w:val="00984B52"/>
    <w:rsid w:val="00985624"/>
    <w:rsid w:val="0098668F"/>
    <w:rsid w:val="009B477A"/>
    <w:rsid w:val="009D1EAA"/>
    <w:rsid w:val="009E28F4"/>
    <w:rsid w:val="009F5F6E"/>
    <w:rsid w:val="009F6278"/>
    <w:rsid w:val="00A3086C"/>
    <w:rsid w:val="00A43DF7"/>
    <w:rsid w:val="00A4483B"/>
    <w:rsid w:val="00A45562"/>
    <w:rsid w:val="00A66487"/>
    <w:rsid w:val="00A74700"/>
    <w:rsid w:val="00A812B9"/>
    <w:rsid w:val="00A86A4E"/>
    <w:rsid w:val="00A95E3F"/>
    <w:rsid w:val="00AA078D"/>
    <w:rsid w:val="00AB4260"/>
    <w:rsid w:val="00AB66D3"/>
    <w:rsid w:val="00AC62CA"/>
    <w:rsid w:val="00AD1655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75563"/>
    <w:rsid w:val="00B80DFF"/>
    <w:rsid w:val="00BA4EE8"/>
    <w:rsid w:val="00BC10D2"/>
    <w:rsid w:val="00BC3E52"/>
    <w:rsid w:val="00BD4490"/>
    <w:rsid w:val="00BD7595"/>
    <w:rsid w:val="00BE057A"/>
    <w:rsid w:val="00C03090"/>
    <w:rsid w:val="00C5335C"/>
    <w:rsid w:val="00C56311"/>
    <w:rsid w:val="00C91FDA"/>
    <w:rsid w:val="00C92446"/>
    <w:rsid w:val="00C96852"/>
    <w:rsid w:val="00CA3C31"/>
    <w:rsid w:val="00CB3576"/>
    <w:rsid w:val="00CC6340"/>
    <w:rsid w:val="00CC77E0"/>
    <w:rsid w:val="00D0478C"/>
    <w:rsid w:val="00D130B6"/>
    <w:rsid w:val="00D13A82"/>
    <w:rsid w:val="00D14B2E"/>
    <w:rsid w:val="00D24659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0FFB"/>
    <w:rsid w:val="00D82B52"/>
    <w:rsid w:val="00D93CAE"/>
    <w:rsid w:val="00D96D83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11D7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C304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2015-11-05T12:59:00Z</dcterms:created>
  <dcterms:modified xsi:type="dcterms:W3CDTF">2015-11-25T15:35:00Z</dcterms:modified>
</cp:coreProperties>
</file>