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7B" w:rsidRPr="00466B47" w:rsidRDefault="009C157B" w:rsidP="009C157B">
      <w:pPr>
        <w:spacing w:line="240" w:lineRule="auto"/>
        <w:ind w:left="-1276" w:right="-425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466B4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ОГЭ – 2015. Задани</w:t>
      </w:r>
      <w:r w:rsidRPr="00466B4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е 9</w:t>
      </w:r>
    </w:p>
    <w:p w:rsidR="009C157B" w:rsidRPr="00466B47" w:rsidRDefault="009C157B" w:rsidP="009C157B">
      <w:pPr>
        <w:spacing w:line="240" w:lineRule="auto"/>
        <w:ind w:left="-1276" w:right="-425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66B4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Осложнённое простое предложение</w:t>
      </w:r>
    </w:p>
    <w:p w:rsidR="009C157B" w:rsidRPr="00466B47" w:rsidRDefault="009C157B" w:rsidP="009C157B">
      <w:pPr>
        <w:spacing w:line="240" w:lineRule="auto"/>
        <w:ind w:left="-1276" w:right="-425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9C157B" w:rsidRPr="00466B47" w:rsidRDefault="009C157B" w:rsidP="009C157B">
      <w:pPr>
        <w:spacing w:line="240" w:lineRule="auto"/>
        <w:ind w:left="-1276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Пример задания. 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Среди предложений 24–28 найд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ите предложение с обособленными 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однородными определениями. Напишите номер этого предложения.</w:t>
      </w:r>
    </w:p>
    <w:p w:rsidR="009C157B" w:rsidRPr="00466B47" w:rsidRDefault="009C157B" w:rsidP="009C157B">
      <w:pPr>
        <w:spacing w:line="240" w:lineRule="auto"/>
        <w:ind w:left="-1276" w:right="-425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– (24)А зачем нам ваши копии? – с вызывающей агрессией вдруг вклинилась в разговор старшая девочка, и Анна Федотовна подивилась, каким официально-нечеловеческим может стать голос ребёнка. – (25)Музей</w:t>
      </w:r>
    </w:p>
    <w:p w:rsidR="009C157B" w:rsidRPr="00466B47" w:rsidRDefault="009C157B" w:rsidP="009C157B">
      <w:pPr>
        <w:spacing w:line="240" w:lineRule="auto"/>
        <w:ind w:left="-1276" w:right="-425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не возьмёт копии.</w:t>
      </w:r>
    </w:p>
    <w:p w:rsidR="009C157B" w:rsidRPr="00466B47" w:rsidRDefault="009C157B" w:rsidP="009C157B">
      <w:pPr>
        <w:spacing w:line="240" w:lineRule="auto"/>
        <w:ind w:left="-1276" w:right="-425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– (26)Не возьмёт, и вы не берите. – (27)Анне Федотовне очень не понравился этот тон, вызывающий, полный непонятной для неё претензии. – (28)И пожалуйста, верните мне все документы.</w:t>
      </w:r>
    </w:p>
    <w:p w:rsidR="009C157B" w:rsidRPr="00466B47" w:rsidRDefault="009C157B" w:rsidP="009C157B">
      <w:pPr>
        <w:spacing w:line="240" w:lineRule="auto"/>
        <w:ind w:left="-1276" w:right="-425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Ответ: 27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2046D7" w:rsidRPr="00466B47" w:rsidRDefault="002046D7" w:rsidP="00A5037C">
      <w:pPr>
        <w:pStyle w:val="a3"/>
        <w:numPr>
          <w:ilvl w:val="0"/>
          <w:numId w:val="2"/>
        </w:numPr>
        <w:spacing w:line="240" w:lineRule="auto"/>
        <w:ind w:right="-426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В задании н</w:t>
      </w:r>
      <w:r w:rsidRPr="00466B4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еобходимо б</w:t>
      </w:r>
      <w:r w:rsidR="00A5037C" w:rsidRPr="00466B4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удет записать номер предложения, осложнённого </w:t>
      </w:r>
      <w:r w:rsidR="00596EA8" w:rsidRPr="00466B4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или однородными, или</w:t>
      </w:r>
      <w:r w:rsidR="00A5037C" w:rsidRPr="00466B4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обособленными членами</w:t>
      </w:r>
      <w:r w:rsidR="00596EA8" w:rsidRPr="00466B4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предложения</w:t>
      </w:r>
    </w:p>
    <w:p w:rsidR="00A5037C" w:rsidRPr="00466B47" w:rsidRDefault="00A5037C" w:rsidP="00A5037C">
      <w:pPr>
        <w:pStyle w:val="a3"/>
        <w:spacing w:line="240" w:lineRule="auto"/>
        <w:ind w:left="-556" w:right="-426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A5037C" w:rsidRPr="00466B47" w:rsidRDefault="00A5037C" w:rsidP="00A5037C">
      <w:pPr>
        <w:pStyle w:val="a3"/>
        <w:numPr>
          <w:ilvl w:val="0"/>
          <w:numId w:val="3"/>
        </w:numPr>
        <w:spacing w:line="240" w:lineRule="auto"/>
        <w:ind w:right="-42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Однородные члены предложения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8"/>
        <w:gridCol w:w="4529"/>
      </w:tblGrid>
      <w:tr w:rsidR="00466B47" w:rsidRPr="00A5037C" w:rsidTr="00A5037C">
        <w:tc>
          <w:tcPr>
            <w:tcW w:w="6528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При отсутствии союзов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между однородными членами предложения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ставится запятая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9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Синие, желтые, белые.</w:t>
            </w:r>
          </w:p>
        </w:tc>
      </w:tr>
      <w:tr w:rsidR="00466B47" w:rsidRPr="00A5037C" w:rsidTr="00A5037C">
        <w:tc>
          <w:tcPr>
            <w:tcW w:w="6528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Есть запятая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перед союзом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а, но, да = но, зато, однако, хотя, а также.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После однородного члена, присоединенного этими союзами, запятой нет.</w:t>
            </w:r>
          </w:p>
        </w:tc>
        <w:tc>
          <w:tcPr>
            <w:tcW w:w="4529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Не синие,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а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белые. Мал,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да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удал.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Было жарко,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хотя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ветрено и в долине реки.</w:t>
            </w:r>
          </w:p>
        </w:tc>
      </w:tr>
      <w:tr w:rsidR="00466B47" w:rsidRPr="00A5037C" w:rsidTr="00A5037C">
        <w:tc>
          <w:tcPr>
            <w:tcW w:w="6528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gramStart"/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Нет запятой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при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одиночных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союзах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и, или, либо, да = и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(могут соединять однородные члены попарно, но не повторяются перед ними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подряд:</w:t>
            </w:r>
            <w:proofErr w:type="gramEnd"/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 О и</w:t>
            </w:r>
            <w:proofErr w:type="gramStart"/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, О и О).</w:t>
            </w:r>
          </w:p>
        </w:tc>
        <w:tc>
          <w:tcPr>
            <w:tcW w:w="4529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66B47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163EC7" wp14:editId="28731E81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123190</wp:posOffset>
                      </wp:positionV>
                      <wp:extent cx="914400" cy="914400"/>
                      <wp:effectExtent l="8890" t="12700" r="10160" b="63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410.4pt;margin-top:9.7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"/>
                  </w:pict>
                </mc:Fallback>
              </mc:AlternateConten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Синие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или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красные.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Синие, желтые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да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белые.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Синие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и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красные, желтые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белые.</w:t>
            </w:r>
          </w:p>
        </w:tc>
      </w:tr>
      <w:tr w:rsidR="00466B47" w:rsidRPr="00A5037C" w:rsidTr="00A5037C">
        <w:tc>
          <w:tcPr>
            <w:tcW w:w="6528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Если союзы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и, или, либо, да = и повторяются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перед однородными членами, то перед ними (кроме первого однородного члена)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ставятся запятые:   (и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) О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, и</w:t>
            </w:r>
            <w:proofErr w:type="gramStart"/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, и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О…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66B47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DCE01" wp14:editId="7744BC80">
                      <wp:simplePos x="0" y="0"/>
                      <wp:positionH relativeFrom="column">
                        <wp:posOffset>-2399030</wp:posOffset>
                      </wp:positionH>
                      <wp:positionV relativeFrom="paragraph">
                        <wp:posOffset>118110</wp:posOffset>
                      </wp:positionV>
                      <wp:extent cx="914400" cy="914400"/>
                      <wp:effectExtent l="5080" t="8890" r="13970" b="1016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188.9pt;margin-top:9.3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"/>
                  </w:pict>
                </mc:Fallback>
              </mc:AlternateConten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При этом часть однородных членов может быть соединена повторяющимися союзами, а часть – бессоюзной связью.</w:t>
            </w:r>
          </w:p>
        </w:tc>
        <w:tc>
          <w:tcPr>
            <w:tcW w:w="4529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Они росли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и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в поле,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 лесу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, и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 саду.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Стали они есть,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да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пить,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да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веселиться.</w:t>
            </w:r>
          </w:p>
          <w:p w:rsidR="00A5037C" w:rsidRPr="00466B47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Он рощи полюбил густые, уединенье, тишину,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и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ночь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и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звезды,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и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луну. </w:t>
            </w:r>
          </w:p>
        </w:tc>
      </w:tr>
      <w:tr w:rsidR="00466B47" w:rsidRPr="00A5037C" w:rsidTr="00A5037C">
        <w:trPr>
          <w:trHeight w:val="1917"/>
        </w:trPr>
        <w:tc>
          <w:tcPr>
            <w:tcW w:w="6528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Нет запятой при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u w:val="single"/>
                <w:lang w:eastAsia="ru-RU"/>
              </w:rPr>
              <w:t>повторяющимся</w:t>
            </w:r>
            <w:proofErr w:type="gramEnd"/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и: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 - между двумя однородными членами, если они образуют тесное смысловое единство.  И при них нет зависимых слов;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 - если два однородных члена </w:t>
            </w:r>
            <w:proofErr w:type="gramStart"/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</w:t>
            </w:r>
            <w:proofErr w:type="gramEnd"/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между</w:t>
            </w:r>
            <w:proofErr w:type="gramEnd"/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ними, образующих тесно связанную по смыслу группу, соединяются союзом и с третьим однородным членом.</w:t>
            </w:r>
          </w:p>
        </w:tc>
        <w:tc>
          <w:tcPr>
            <w:tcW w:w="4529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Я им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живу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дышу.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…Есть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и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ситец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и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парча.   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Он человек честный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и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прямой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и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довольно умный.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66B47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8D98E9" wp14:editId="7F2FEEC5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12700" t="9525" r="6350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30.45pt;margin-top:-.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"/>
                  </w:pict>
                </mc:Fallback>
              </mc:AlternateContent>
            </w:r>
            <w:r w:rsidRPr="00466B47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17A452" wp14:editId="5E0794DC">
                      <wp:simplePos x="0" y="0"/>
                      <wp:positionH relativeFrom="column">
                        <wp:posOffset>3739515</wp:posOffset>
                      </wp:positionH>
                      <wp:positionV relativeFrom="paragraph">
                        <wp:posOffset>749935</wp:posOffset>
                      </wp:positionV>
                      <wp:extent cx="914400" cy="914400"/>
                      <wp:effectExtent l="12700" t="9525" r="6350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94.45pt;margin-top:59.0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"/>
                  </w:pict>
                </mc:Fallback>
              </mc:AlternateContent>
            </w:r>
            <w:r w:rsidRPr="00466B47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F4AA05" wp14:editId="1F2B3BAA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354965</wp:posOffset>
                      </wp:positionV>
                      <wp:extent cx="342900" cy="114300"/>
                      <wp:effectExtent l="12065" t="13335" r="6985" b="5715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279.4pt;margin-top:27.95pt;width:27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"/>
                  </w:pict>
                </mc:Fallback>
              </mc:AlternateContent>
            </w:r>
            <w:r w:rsidRPr="00466B47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6FEC78" wp14:editId="3CCF7F4D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459740</wp:posOffset>
                      </wp:positionV>
                      <wp:extent cx="914400" cy="342900"/>
                      <wp:effectExtent l="6985" t="13335" r="12065" b="571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297pt;margin-top:36.2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"/>
                  </w:pict>
                </mc:Fallback>
              </mc:AlternateContent>
            </w:r>
            <w:r w:rsidRPr="00466B47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A4FBE4" wp14:editId="1E60474D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466725</wp:posOffset>
                      </wp:positionV>
                      <wp:extent cx="914400" cy="914400"/>
                      <wp:effectExtent l="12065" t="10795" r="6985" b="825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37C" w:rsidRDefault="00A5037C" w:rsidP="00A503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315.4pt;margin-top:36.7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">
                      <v:textbox>
                        <w:txbxContent>
                          <w:p w:rsidR="00A5037C" w:rsidRDefault="00A5037C" w:rsidP="00A5037C"/>
                        </w:txbxContent>
                      </v:textbox>
                    </v:shape>
                  </w:pict>
                </mc:Fallback>
              </mc:AlternateContent>
            </w:r>
            <w:r w:rsidRPr="00466B47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527BC7D" wp14:editId="1076EB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5302250</wp:posOffset>
                      </wp:positionV>
                      <wp:extent cx="3314700" cy="2171700"/>
                      <wp:effectExtent l="0" t="0" r="2540" b="1905"/>
                      <wp:wrapNone/>
                      <wp:docPr id="4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68580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6"/>
                              <wps:cNvCnPr/>
                              <wps:spPr bwMode="auto">
                                <a:xfrm flipV="1">
                                  <a:off x="571500" y="34290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4" o:spid="_x0000_s1026" editas="canvas" style="position:absolute;margin-left:0;margin-top:417.5pt;width:261pt;height:171pt;z-index:251660288" coordsize="33147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3147;height:21717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3429;top:6858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line id="Line 6" o:spid="_x0000_s1029" style="position:absolute;flip:y;visibility:visible;mso-wrap-style:square" from="5715,3429" to="571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  <w:tr w:rsidR="00466B47" w:rsidRPr="00A5037C" w:rsidTr="00A5037C">
        <w:tc>
          <w:tcPr>
            <w:tcW w:w="6528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Есть запятая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при повторяющихся союзах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ни-ни, то-то, не то - не то.</w:t>
            </w:r>
          </w:p>
        </w:tc>
        <w:tc>
          <w:tcPr>
            <w:tcW w:w="4529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66B47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AA57A" wp14:editId="4D8B1F60">
                      <wp:simplePos x="0" y="0"/>
                      <wp:positionH relativeFrom="column">
                        <wp:posOffset>5420995</wp:posOffset>
                      </wp:positionH>
                      <wp:positionV relativeFrom="paragraph">
                        <wp:posOffset>237490</wp:posOffset>
                      </wp:positionV>
                      <wp:extent cx="571500" cy="342900"/>
                      <wp:effectExtent l="8255" t="5715" r="1079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26.85pt;margin-top:18.7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"/>
                  </w:pict>
                </mc:Fallback>
              </mc:AlternateConten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Не знаю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ни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его,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ни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ее,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ни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прочих.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Он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не то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глуп,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не то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необразован</w:t>
            </w:r>
            <w:proofErr w:type="spellEnd"/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</w:tr>
      <w:tr w:rsidR="00466B47" w:rsidRPr="00A5037C" w:rsidTr="00A5037C">
        <w:tc>
          <w:tcPr>
            <w:tcW w:w="6528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Ставится запятая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перед второй частью двойных союзов: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proofErr w:type="gramStart"/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как – так и,  не так – как, не только – но и, хотя и – но,  если не – то,  чем – тем, настолько – насколько,   не столько – сколько…</w:t>
            </w:r>
            <w:proofErr w:type="gramEnd"/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529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Давно знаю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как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его,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так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 ее.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Он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не так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умен,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как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начитан и знает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если не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все,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то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многое.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Она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хотя и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умна,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но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зла.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Тут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чем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дальше,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тем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хуже.</w:t>
            </w:r>
          </w:p>
        </w:tc>
      </w:tr>
    </w:tbl>
    <w:p w:rsidR="00A5037C" w:rsidRPr="00466B47" w:rsidRDefault="00A5037C" w:rsidP="00B54851">
      <w:pPr>
        <w:spacing w:line="240" w:lineRule="auto"/>
        <w:ind w:right="-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5037C" w:rsidRPr="00466B47" w:rsidRDefault="00A5037C" w:rsidP="00B54851">
      <w:pPr>
        <w:pStyle w:val="a3"/>
        <w:spacing w:line="240" w:lineRule="auto"/>
        <w:ind w:left="-1276" w:right="-42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Обобщающее слово при однородных членах предложения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6"/>
        <w:gridCol w:w="2492"/>
        <w:gridCol w:w="3509"/>
      </w:tblGrid>
      <w:tr w:rsidR="00466B47" w:rsidRPr="00A5037C" w:rsidTr="00A5037C">
        <w:tc>
          <w:tcPr>
            <w:tcW w:w="5056" w:type="dxa"/>
          </w:tcPr>
          <w:p w:rsidR="00A5037C" w:rsidRPr="00A5037C" w:rsidRDefault="00A5037C" w:rsidP="00A5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Правило</w:t>
            </w:r>
          </w:p>
        </w:tc>
        <w:tc>
          <w:tcPr>
            <w:tcW w:w="2492" w:type="dxa"/>
          </w:tcPr>
          <w:p w:rsidR="00A5037C" w:rsidRPr="00A5037C" w:rsidRDefault="00A5037C" w:rsidP="00A5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Схема</w:t>
            </w:r>
          </w:p>
        </w:tc>
        <w:tc>
          <w:tcPr>
            <w:tcW w:w="3509" w:type="dxa"/>
          </w:tcPr>
          <w:p w:rsidR="00A5037C" w:rsidRPr="00A5037C" w:rsidRDefault="00A5037C" w:rsidP="00A5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Пример</w:t>
            </w:r>
          </w:p>
        </w:tc>
      </w:tr>
      <w:tr w:rsidR="00466B47" w:rsidRPr="00A5037C" w:rsidTr="00A5037C">
        <w:tc>
          <w:tcPr>
            <w:tcW w:w="5056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После обобщающего слова </w:t>
            </w:r>
            <w:r w:rsidRPr="00A503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t xml:space="preserve">перед однородными членами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–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двоеточие.</w:t>
            </w:r>
          </w:p>
          <w:p w:rsidR="00A5037C" w:rsidRPr="00A5037C" w:rsidRDefault="00A5037C" w:rsidP="00A503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2492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   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      О:   О, О, О…</w:t>
            </w:r>
          </w:p>
        </w:tc>
        <w:tc>
          <w:tcPr>
            <w:tcW w:w="3509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Я слышу </w:t>
            </w:r>
            <w:r w:rsidRPr="00A503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t>звуки: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рев, шипенье, крики…</w:t>
            </w:r>
          </w:p>
        </w:tc>
      </w:tr>
      <w:tr w:rsidR="00466B47" w:rsidRPr="00A5037C" w:rsidTr="00A5037C">
        <w:tc>
          <w:tcPr>
            <w:tcW w:w="5056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t>После однородных членов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перед обобщающим словом –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тире.</w:t>
            </w:r>
          </w:p>
        </w:tc>
        <w:tc>
          <w:tcPr>
            <w:tcW w:w="2492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     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        О, О, О - О</w:t>
            </w:r>
          </w:p>
        </w:tc>
        <w:tc>
          <w:tcPr>
            <w:tcW w:w="3509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Поля, луга, леса </w:t>
            </w:r>
            <w:r w:rsidRPr="00A503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t>– всё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зазеленело. </w:t>
            </w:r>
          </w:p>
        </w:tc>
      </w:tr>
      <w:tr w:rsidR="00466B47" w:rsidRPr="00A5037C" w:rsidTr="00A5037C">
        <w:tc>
          <w:tcPr>
            <w:tcW w:w="5056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Обобщающее слово может употребляться дважды: до и после однородных членов.</w:t>
            </w:r>
          </w:p>
          <w:p w:rsidR="00A5037C" w:rsidRPr="00A5037C" w:rsidRDefault="00A5037C" w:rsidP="00A503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2492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    О: О, О, О - О</w:t>
            </w:r>
          </w:p>
        </w:tc>
        <w:tc>
          <w:tcPr>
            <w:tcW w:w="3509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Хочу знать про </w:t>
            </w:r>
            <w:r w:rsidRPr="00A503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t>все: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встречи, письма, сны – про </w:t>
            </w:r>
            <w:r w:rsidRPr="00A503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t xml:space="preserve">всё,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что было.</w:t>
            </w:r>
          </w:p>
        </w:tc>
      </w:tr>
      <w:tr w:rsidR="00466B47" w:rsidRPr="00A5037C" w:rsidTr="00A5037C">
        <w:tc>
          <w:tcPr>
            <w:tcW w:w="5056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Если обобщающее слово стоит до однородных членов, а после них предложение продолжается, то после однородных членов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– тире.</w:t>
            </w:r>
          </w:p>
          <w:p w:rsidR="00A5037C" w:rsidRPr="00A5037C" w:rsidRDefault="00A5037C" w:rsidP="00A5037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lastRenderedPageBreak/>
              <w:t>Тире может опускаться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если в этом же месте требуется ставить запятую.</w:t>
            </w:r>
          </w:p>
          <w:p w:rsidR="00A5037C" w:rsidRPr="00A5037C" w:rsidRDefault="00A5037C" w:rsidP="00A5037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2492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lastRenderedPageBreak/>
              <w:t xml:space="preserve">    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      О: О, О, О -</w:t>
            </w:r>
            <w:r w:rsidR="00B54851" w:rsidRPr="00466B47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…</w:t>
            </w:r>
          </w:p>
        </w:tc>
        <w:tc>
          <w:tcPr>
            <w:tcW w:w="3509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t>Всюду: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и в лесу, и в поле, и на дорогах </w:t>
            </w:r>
            <w:r w:rsidRPr="00A503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t xml:space="preserve">–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было уже сухо.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t>Многое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он испытал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: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нужду, голод, страх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, но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не сломался.</w:t>
            </w:r>
          </w:p>
        </w:tc>
      </w:tr>
      <w:tr w:rsidR="00466B47" w:rsidRPr="00A5037C" w:rsidTr="00A5037C">
        <w:tc>
          <w:tcPr>
            <w:tcW w:w="5056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lastRenderedPageBreak/>
              <w:t xml:space="preserve">Отделяются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запятой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от обобщающего </w:t>
            </w:r>
            <w:r w:rsidRPr="00A503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t xml:space="preserve">вводные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слова и </w:t>
            </w:r>
            <w:r w:rsidRPr="00A503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t>то есть,  а именно,  как-то,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стоящие после обобщающего слова перед однородными членами или после однородных членов перед обобщающим словом (см. схемы).</w:t>
            </w:r>
            <w:proofErr w:type="gramEnd"/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2492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 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   О, </w:t>
            </w:r>
            <w:proofErr w:type="spellStart"/>
            <w:proofErr w:type="gramStart"/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вв</w:t>
            </w:r>
            <w:proofErr w:type="spellEnd"/>
            <w:proofErr w:type="gramEnd"/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: О, О, О…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    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   О, О, О – </w:t>
            </w:r>
            <w:proofErr w:type="spellStart"/>
            <w:proofErr w:type="gramStart"/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вв</w:t>
            </w:r>
            <w:proofErr w:type="spellEnd"/>
            <w:proofErr w:type="gramEnd"/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 О</w:t>
            </w:r>
          </w:p>
        </w:tc>
        <w:tc>
          <w:tcPr>
            <w:tcW w:w="3509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 музее были ценные </w:t>
            </w:r>
            <w:r w:rsidRPr="00A503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t>экспонаты, например: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шпага Берга, дубина народной войны…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Вымок, замерз, устал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– </w:t>
            </w:r>
            <w:r w:rsidRPr="00A503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t>словом, намаялся.</w:t>
            </w:r>
          </w:p>
        </w:tc>
      </w:tr>
      <w:tr w:rsidR="00466B47" w:rsidRPr="00A5037C" w:rsidTr="00A5037C">
        <w:tc>
          <w:tcPr>
            <w:tcW w:w="5056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Группа однородных членов может выделяться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тире </w:t>
            </w:r>
            <w:r w:rsidRPr="00A503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t>с двух сторон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если имеет характер </w:t>
            </w:r>
            <w:r w:rsidRPr="00A503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t>уточнения, пояснения.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2492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  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    О – О, О, О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– </w:t>
            </w:r>
          </w:p>
        </w:tc>
        <w:tc>
          <w:tcPr>
            <w:tcW w:w="3509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</w:pP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lang w:eastAsia="ru-RU"/>
              </w:rPr>
              <w:t>Разные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цветы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–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желтые, синие, белые, красные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–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покрыли всю равнину.</w:t>
            </w:r>
          </w:p>
        </w:tc>
      </w:tr>
      <w:tr w:rsidR="00466B47" w:rsidRPr="00A5037C" w:rsidTr="00A5037C">
        <w:tc>
          <w:tcPr>
            <w:tcW w:w="5056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Без обобщающего слова 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двоеточие 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перед однородными членами стоит для предупреждения, что следует перечисление.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2492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  </w:t>
            </w: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      : О, О, О…</w:t>
            </w:r>
          </w:p>
        </w:tc>
        <w:tc>
          <w:tcPr>
            <w:tcW w:w="3509" w:type="dxa"/>
          </w:tcPr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A5037C" w:rsidRPr="00A5037C" w:rsidRDefault="00A5037C" w:rsidP="00A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Тут были</w:t>
            </w:r>
            <w:r w:rsidRPr="00A503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:</w:t>
            </w:r>
            <w:r w:rsidRPr="00A5037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Иван Иванович, его супруга, его дочь и зять.</w:t>
            </w:r>
          </w:p>
        </w:tc>
      </w:tr>
    </w:tbl>
    <w:p w:rsidR="00A5037C" w:rsidRPr="00466B47" w:rsidRDefault="00A5037C" w:rsidP="00A5037C">
      <w:pPr>
        <w:pStyle w:val="a3"/>
        <w:spacing w:line="240" w:lineRule="auto"/>
        <w:ind w:left="-1276" w:right="-42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5037C" w:rsidRPr="00466B47" w:rsidRDefault="00A5037C" w:rsidP="00A5037C">
      <w:pPr>
        <w:pStyle w:val="a3"/>
        <w:spacing w:line="240" w:lineRule="auto"/>
        <w:ind w:left="-1276" w:right="-42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5037C" w:rsidRPr="00466B47" w:rsidRDefault="00A5037C" w:rsidP="00596EA8">
      <w:pPr>
        <w:pStyle w:val="a3"/>
        <w:numPr>
          <w:ilvl w:val="0"/>
          <w:numId w:val="3"/>
        </w:numPr>
        <w:spacing w:line="240" w:lineRule="auto"/>
        <w:ind w:right="-42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Обособленные члены предложения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обособленные обстоятельства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обособленные согласованные определения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 обособленные несогласованные определения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 обособленные приложения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 обособленные дополнения</w:t>
      </w:r>
    </w:p>
    <w:p w:rsidR="002046D7" w:rsidRPr="00466B47" w:rsidRDefault="002046D7" w:rsidP="00596EA8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 Обособленные обстоятельства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046D7" w:rsidRPr="00466B47" w:rsidRDefault="002046D7" w:rsidP="000D267B">
      <w:pPr>
        <w:pStyle w:val="a3"/>
        <w:numPr>
          <w:ilvl w:val="0"/>
          <w:numId w:val="2"/>
        </w:numPr>
        <w:spacing w:line="240" w:lineRule="auto"/>
        <w:ind w:right="-426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Что такое ОБОСОБЛЕННЫЕ ОБСТОЯТЕЛЬСТВА?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Обособленные обстоятельства - это обстоятельства, которые выделены интонационно и пунктуационно.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Обстоятельства отвечают на вопросы ГДЕ? КУДА? КОГДА? ОТКУДА? ПОЧЕМУ? ЗАЧЕМ? и КАК?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046D7" w:rsidRPr="00466B47" w:rsidRDefault="002046D7" w:rsidP="000D267B">
      <w:pPr>
        <w:pStyle w:val="a3"/>
        <w:numPr>
          <w:ilvl w:val="0"/>
          <w:numId w:val="2"/>
        </w:numPr>
        <w:spacing w:line="240" w:lineRule="auto"/>
        <w:ind w:right="-426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Чем могут быть ВЫРАЖЕНЫ обособленные обстоятельства?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Обособленные обстоятельства могут быть выражены: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одиночным деепричастием (</w:t>
      </w: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Пошумев,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река успокоилась)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деепричастным оборотом (Мужики, </w:t>
      </w: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увидев помещика,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сняли шапки)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 сравнительным оборотом (Голова у нее острижена, </w:t>
      </w: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как у мальчишки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 оборотом с </w:t>
      </w:r>
      <w:proofErr w:type="gramStart"/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предлогом</w:t>
      </w:r>
      <w:proofErr w:type="gramEnd"/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НЕСМОТРЯ НА - обстоятельство уступки (На улицах, </w:t>
      </w: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несмотря на яркое солнце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горели фонари.) </w:t>
      </w:r>
    </w:p>
    <w:p w:rsidR="002046D7" w:rsidRPr="00466B47" w:rsidRDefault="002046D7" w:rsidP="00596EA8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5. существительными с производными предлогами </w:t>
      </w:r>
      <w:proofErr w:type="gramStart"/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БЛАГОДАРЯ</w:t>
      </w:r>
      <w:proofErr w:type="gramEnd"/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СОГЛАСНО, ВОПРЕКИ, ВВИДУ, ВСЛЕДСТВИЕ, ПРИ УСЛОВИИ, ПО ПРИЧИНЕ и т.п. </w:t>
      </w:r>
      <w:proofErr w:type="gramStart"/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(В комнате Елены, </w:t>
      </w: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благодаря плотным занавескам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было почти темно.</w:t>
      </w:r>
      <w:proofErr w:type="gramEnd"/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Дети, </w:t>
      </w: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вопреки морозу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вышли погулять. </w:t>
      </w:r>
      <w:proofErr w:type="gramStart"/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Детям, </w:t>
      </w: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 причине малолетства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не</w:t>
      </w:r>
      <w:r w:rsidR="00596EA8"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определили никаких должностей)</w:t>
      </w:r>
      <w:proofErr w:type="gramEnd"/>
    </w:p>
    <w:p w:rsidR="002046D7" w:rsidRPr="00466B47" w:rsidRDefault="00596EA8" w:rsidP="000D267B">
      <w:pPr>
        <w:pStyle w:val="a3"/>
        <w:numPr>
          <w:ilvl w:val="0"/>
          <w:numId w:val="2"/>
        </w:numPr>
        <w:spacing w:line="240" w:lineRule="auto"/>
        <w:ind w:right="-426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НЕ ПУТАЙТЕ</w:t>
      </w:r>
    </w:p>
    <w:p w:rsidR="002046D7" w:rsidRPr="00466B47" w:rsidRDefault="00596EA8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</w:t>
      </w:r>
      <w:r w:rsidR="002046D7"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еепричастные обороты с вводными словами: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lastRenderedPageBreak/>
        <w:t>Судя по всему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наше путешествие затянется. </w:t>
      </w: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 совести говоря,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мне не хочется об этом рассказывать. </w:t>
      </w:r>
    </w:p>
    <w:p w:rsidR="002046D7" w:rsidRPr="00466B47" w:rsidRDefault="00596EA8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</w:t>
      </w:r>
      <w:r w:rsidR="002046D7"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еепричастные обороты с </w:t>
      </w:r>
      <w:proofErr w:type="gramStart"/>
      <w:r w:rsidR="002046D7"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придаточными</w:t>
      </w:r>
      <w:proofErr w:type="gramEnd"/>
      <w:r w:rsidR="002046D7"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определительными: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Вот книга, </w:t>
      </w: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прочитав которую вы узнаете много интересного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Перед старыми заводами возникали десятки проблем, </w:t>
      </w: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не решив которые невозможно перейти к новым методам постройки кораблей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046D7" w:rsidRPr="00466B47" w:rsidRDefault="002046D7" w:rsidP="000D267B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 Обособленные согласованные определения</w:t>
      </w:r>
    </w:p>
    <w:p w:rsidR="002046D7" w:rsidRPr="00466B47" w:rsidRDefault="002046D7" w:rsidP="000D267B">
      <w:pPr>
        <w:pStyle w:val="a3"/>
        <w:numPr>
          <w:ilvl w:val="0"/>
          <w:numId w:val="2"/>
        </w:numPr>
        <w:spacing w:line="240" w:lineRule="auto"/>
        <w:ind w:right="-426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Что такое ОБОСОБЛЕННОЕ ОПРЕДЕЛЕНИЕ?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Обособленное определение - это определение, которое выделяется интонацией и запятыми.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Определения отвечают на вопросы </w:t>
      </w:r>
      <w:proofErr w:type="gramStart"/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КАКОЙ</w:t>
      </w:r>
      <w:proofErr w:type="gramEnd"/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 КАКАЯ? КАКОЕ? КАКИЕ? и др.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Определения бывают СОГЛАСОВАННЫЕ и НЕСОГЛАСОВАННЫЕ.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046D7" w:rsidRPr="00466B47" w:rsidRDefault="002046D7" w:rsidP="000D267B">
      <w:pPr>
        <w:pStyle w:val="a3"/>
        <w:numPr>
          <w:ilvl w:val="0"/>
          <w:numId w:val="2"/>
        </w:numPr>
        <w:spacing w:line="240" w:lineRule="auto"/>
        <w:ind w:right="-426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СОГЛАСОВАННЫЕ определения могут быть выражены: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причастным оборотом (Тропинка, зарастающая травой, вела к реке.)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прилагательным с зависимыми словами (Довольный своими успехами, он рассказал мне о них.)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 одиночным прилагательным или причастием (Счастливый, он рассказал мне о своих успехах.</w:t>
      </w:r>
      <w:proofErr w:type="gramEnd"/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Уставшие, туристы решили отказаться от повторного восхождения.)</w:t>
      </w:r>
      <w:proofErr w:type="gramEnd"/>
    </w:p>
    <w:p w:rsidR="002046D7" w:rsidRPr="00466B47" w:rsidRDefault="002046D7" w:rsidP="000D267B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 однородными одиночными прилагательными (Ночь, облач</w:t>
      </w:r>
      <w:r w:rsidR="000D267B"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ная и туманная, окутала землю.)</w:t>
      </w:r>
    </w:p>
    <w:p w:rsidR="000D267B" w:rsidRPr="00466B47" w:rsidRDefault="000D267B" w:rsidP="000D267B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046D7" w:rsidRPr="00466B47" w:rsidRDefault="002046D7" w:rsidP="000D267B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3. Обособленные несогласованные определения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Обособленные несогласованные определения могут выражаться: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существительным с зависимыми словами или без,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неопределённой формой глагола с зависимыми словами или без,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прилагательным в сравнительной степени с зависимыми словами.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Чем отличается несогласованное определение от </w:t>
      </w:r>
      <w:proofErr w:type="gramStart"/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согласованного</w:t>
      </w:r>
      <w:proofErr w:type="gramEnd"/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</w:t>
      </w:r>
    </w:p>
    <w:p w:rsidR="002046D7" w:rsidRPr="00466B47" w:rsidRDefault="002046D7" w:rsidP="000D267B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Согласованное определение 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это определение, которое связано с определяемым словом при помощи согласования (деревянный забор, наш подъ</w:t>
      </w:r>
      <w:r w:rsidR="000D267B"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езд, второй этаж, летящий шар).</w:t>
      </w:r>
    </w:p>
    <w:p w:rsidR="002046D7" w:rsidRPr="00466B47" w:rsidRDefault="002046D7" w:rsidP="000D267B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Несогласованное определение 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это определение, которое связано с определяемым словом при помощи управления и примыкания (улица города, юбка в клеточку, её ученики, бумага потолще, прогулка верхом, ребё</w:t>
      </w:r>
      <w:r w:rsidR="000D267B"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нок лет пяти, обещание любить)</w:t>
      </w:r>
      <w:proofErr w:type="gramStart"/>
      <w:r w:rsidR="000D267B"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 w:rsidR="00EB306A" w:rsidRPr="00466B47">
        <w:rPr>
          <w:color w:val="0D0D0D" w:themeColor="text1" w:themeTint="F2"/>
        </w:rPr>
        <w:t xml:space="preserve"> </w:t>
      </w:r>
      <w:r w:rsidR="00EB306A"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Определяемое слово для несогласованного определения тоже выражается существительным или местоимением.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несогласованному определению, выраженному существительным, можно задать два типа вопроса: какой?  и вопрос косвенного падежа.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Пример предложения с обособленным несогласованным определением: 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Москва, </w:t>
      </w: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вся в новогодних гирляндах, 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выглядела красиво.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Москва КАКАЯ? В ЧЁМ? вся в новогодних гирляндах</w:t>
      </w:r>
    </w:p>
    <w:p w:rsidR="00EB306A" w:rsidRPr="00466B47" w:rsidRDefault="00EB306A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54851" w:rsidRPr="00466B47" w:rsidRDefault="00B54851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54851" w:rsidRPr="00466B47" w:rsidRDefault="00B54851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046D7" w:rsidRPr="00466B47" w:rsidRDefault="002046D7" w:rsidP="00EB306A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4. Обособленные приложения</w:t>
      </w:r>
    </w:p>
    <w:p w:rsidR="002046D7" w:rsidRPr="00466B47" w:rsidRDefault="002046D7" w:rsidP="00EB306A">
      <w:pPr>
        <w:pStyle w:val="a3"/>
        <w:numPr>
          <w:ilvl w:val="0"/>
          <w:numId w:val="2"/>
        </w:numPr>
        <w:spacing w:line="240" w:lineRule="auto"/>
        <w:ind w:right="-426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Что такое ПРИЛОЖЕНИЕ?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ПРИЛОЖЕНИЕ – это определение, которое выражено существительным. 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Приложение по-новому характеризует предмет, дает ему другое название или указывает на степень родства, национальность, звание, профессию, возраст и т. д. 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Приложение всегда употребляется в том же падеже, что и существительное, к которому оно относится. 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Приложение может быть </w:t>
      </w: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нераспространённым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(состоящим из одного существительного) и </w:t>
      </w: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распространённым 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(состоящим из существительного с зависимым словом или словами).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Например: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Следом за Деевым</w:t>
      </w:r>
      <w:r w:rsidR="00EB306A"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прошёл к саням и Сапожков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железнодорожник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2046D7" w:rsidRPr="00466B47" w:rsidRDefault="00EB306A" w:rsidP="00EB306A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Хозяин</w:t>
      </w:r>
      <w:r w:rsidR="002046D7"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2046D7"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суровый мужик</w:t>
      </w:r>
      <w:r w:rsidR="002046D7"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не рад был ни гостям, ни наживе. </w:t>
      </w:r>
    </w:p>
    <w:p w:rsidR="00EB306A" w:rsidRPr="00466B47" w:rsidRDefault="00EB306A" w:rsidP="00EB306A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B306A" w:rsidRPr="00466B47" w:rsidRDefault="002046D7" w:rsidP="00EB306A">
      <w:pPr>
        <w:pStyle w:val="a3"/>
        <w:numPr>
          <w:ilvl w:val="0"/>
          <w:numId w:val="2"/>
        </w:numPr>
        <w:spacing w:line="240" w:lineRule="auto"/>
        <w:ind w:right="-426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Некоторые приложения могут употребляться с союзом КАК.</w:t>
      </w: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</w:t>
      </w:r>
    </w:p>
    <w:p w:rsidR="00EB306A" w:rsidRPr="00466B47" w:rsidRDefault="002046D7" w:rsidP="00EB306A">
      <w:pPr>
        <w:pStyle w:val="a3"/>
        <w:spacing w:line="240" w:lineRule="auto"/>
        <w:ind w:left="-55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2046D7" w:rsidRPr="00466B47" w:rsidRDefault="002046D7" w:rsidP="00EB306A">
      <w:pPr>
        <w:pStyle w:val="a3"/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Например: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Как всякий литературный новатор, Некрасов был  крепко связан с  традициями св</w:t>
      </w:r>
      <w:r w:rsidR="00EB306A"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оих  великих  предшественников.</w:t>
      </w:r>
    </w:p>
    <w:p w:rsidR="00EB306A" w:rsidRPr="00466B47" w:rsidRDefault="00EB306A" w:rsidP="00EB306A">
      <w:pPr>
        <w:pStyle w:val="a3"/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046D7" w:rsidRPr="00466B47" w:rsidRDefault="002046D7" w:rsidP="00EB306A">
      <w:pPr>
        <w:pStyle w:val="a3"/>
        <w:numPr>
          <w:ilvl w:val="0"/>
          <w:numId w:val="2"/>
        </w:numPr>
        <w:spacing w:line="240" w:lineRule="auto"/>
        <w:ind w:right="-426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Приложение может обособляться не только запятой, но и тире: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а) если стоит в ко</w:t>
      </w:r>
      <w:r w:rsidR="00EB306A"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нце предложе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ния и является разъяснением к сказанному (перед таким приложением можно вставить </w:t>
      </w:r>
      <w:proofErr w:type="gramStart"/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союз</w:t>
      </w:r>
      <w:proofErr w:type="gramEnd"/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 именно). Например:  На маяке жил только сторож — старый глухой швед.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б) если приложение относится к одному из однородных членов, чтобы не смешивать приложение с однородным членом. Например: За столом сидели хозяйка дома, её сестра — подруга моей жены, двое незнакомых мне лиц, моя жена и я.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в) для выделения с двух сторон приложений, имеющих пояснительное значение.  Например: Какая-то ненатуральная зелень — творение скучных беспрерывных дождей — покрывала жидкою сетью поля и нивы.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г) для того, чтобы отделить однородные приложения от определяемого  слова:  Например: Лютейший   бич   небес,   природы ужас — мор свирепствует в лесах. 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Внимание!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Приложения, написанные через дефис и заключённые в кавычки, обособленными НЕ ЯВЛЯЮТСЯ!  Например: Девочки-подростки на другом углу площади уже выводили хороводы.  Мы смотрели балет "Лебединое озеро".</w:t>
      </w:r>
    </w:p>
    <w:p w:rsidR="002046D7" w:rsidRPr="00466B47" w:rsidRDefault="002046D7" w:rsidP="00EB306A">
      <w:pPr>
        <w:spacing w:line="240" w:lineRule="auto"/>
        <w:ind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046D7" w:rsidRPr="00466B47" w:rsidRDefault="002046D7" w:rsidP="00EB306A">
      <w:pPr>
        <w:spacing w:line="240" w:lineRule="auto"/>
        <w:ind w:left="-916" w:right="-426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5. Обособленные дополнения</w:t>
      </w:r>
    </w:p>
    <w:p w:rsidR="002046D7" w:rsidRPr="00466B47" w:rsidRDefault="002046D7" w:rsidP="00EB306A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466B4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Обособленные дополнения выражаются: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именами существительными с предлогами или предложными сочетаниями </w:t>
      </w: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кроме, вместо, помимо, сверх, за исключением, исключая, включая, наряду 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и др. со значением включения, исключения, замещения, то есть ограничительны</w:t>
      </w:r>
      <w:r w:rsidR="00EB306A"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 или расширительным значением.</w:t>
      </w:r>
      <w:proofErr w:type="gramEnd"/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Например: Тут, </w:t>
      </w: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кроме небольшого столика с зеркалом,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табурета и тряпья, не было никакой другой мебели, и, </w:t>
      </w: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вместо лампы или свечи,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горел яркий веерообразный огонек. </w:t>
      </w:r>
    </w:p>
    <w:p w:rsidR="002046D7" w:rsidRPr="00466B47" w:rsidRDefault="002046D7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Мистер </w:t>
      </w:r>
      <w:proofErr w:type="spellStart"/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Гопкинс</w:t>
      </w:r>
      <w:proofErr w:type="spellEnd"/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466B4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наряду с другими людьми в серых касках</w:t>
      </w:r>
      <w:r w:rsidRPr="00466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стоял неподвижно.</w:t>
      </w:r>
    </w:p>
    <w:p w:rsidR="00EB306A" w:rsidRPr="002046D7" w:rsidRDefault="00EB306A" w:rsidP="002046D7">
      <w:pPr>
        <w:spacing w:line="240" w:lineRule="auto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474BD" w:rsidRPr="009C157B" w:rsidRDefault="008474BD" w:rsidP="009C157B">
      <w:pPr>
        <w:ind w:left="-1276" w:right="-426"/>
        <w:rPr>
          <w:rFonts w:ascii="Times New Roman" w:hAnsi="Times New Roman" w:cs="Times New Roman"/>
          <w:sz w:val="24"/>
          <w:szCs w:val="24"/>
        </w:rPr>
      </w:pPr>
    </w:p>
    <w:sectPr w:rsidR="008474BD" w:rsidRPr="009C157B" w:rsidSect="00B5485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5079"/>
    <w:multiLevelType w:val="hybridMultilevel"/>
    <w:tmpl w:val="09F8CA8C"/>
    <w:lvl w:ilvl="0" w:tplc="0419000D">
      <w:start w:val="1"/>
      <w:numFmt w:val="bullet"/>
      <w:lvlText w:val="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766B3E0E"/>
    <w:multiLevelType w:val="hybridMultilevel"/>
    <w:tmpl w:val="DEAAAB38"/>
    <w:lvl w:ilvl="0" w:tplc="04190013">
      <w:start w:val="1"/>
      <w:numFmt w:val="upperRoman"/>
      <w:lvlText w:val="%1."/>
      <w:lvlJc w:val="righ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7C5401DB"/>
    <w:multiLevelType w:val="hybridMultilevel"/>
    <w:tmpl w:val="9A182F3A"/>
    <w:lvl w:ilvl="0" w:tplc="0419000D">
      <w:start w:val="1"/>
      <w:numFmt w:val="bullet"/>
      <w:lvlText w:val="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BB"/>
    <w:rsid w:val="000526BB"/>
    <w:rsid w:val="000D267B"/>
    <w:rsid w:val="002046D7"/>
    <w:rsid w:val="002E5C92"/>
    <w:rsid w:val="00466B47"/>
    <w:rsid w:val="00596EA8"/>
    <w:rsid w:val="008474BD"/>
    <w:rsid w:val="009C157B"/>
    <w:rsid w:val="00A5037C"/>
    <w:rsid w:val="00B54851"/>
    <w:rsid w:val="00EB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НИК-ПК</dc:creator>
  <cp:keywords/>
  <dc:description/>
  <cp:lastModifiedBy>НИК-ПК</cp:lastModifiedBy>
  <cp:revision>5</cp:revision>
  <dcterms:created xsi:type="dcterms:W3CDTF">2014-10-20T16:46:00Z</dcterms:created>
  <dcterms:modified xsi:type="dcterms:W3CDTF">2014-10-20T17:38:00Z</dcterms:modified>
</cp:coreProperties>
</file>